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1439" w:rsidRPr="00F1001E" w:rsidRDefault="00753B77" w:rsidP="00C61439">
      <w:pPr>
        <w:pStyle w:val="Header"/>
        <w:pBdr>
          <w:bottom w:val="single" w:sz="6" w:space="1" w:color="auto"/>
        </w:pBdr>
        <w:jc w:val="right"/>
        <w:rPr>
          <w:b/>
          <w:color w:val="943634"/>
          <w:sz w:val="48"/>
          <w:szCs w:val="48"/>
        </w:rPr>
      </w:pPr>
      <w:r>
        <w:rPr>
          <w:noProof/>
        </w:rPr>
        <mc:AlternateContent>
          <mc:Choice Requires="wps">
            <w:drawing>
              <wp:anchor distT="0" distB="0" distL="114300" distR="114300" simplePos="0" relativeHeight="251659264" behindDoc="1" locked="0" layoutInCell="1" allowOverlap="1">
                <wp:simplePos x="0" y="0"/>
                <wp:positionH relativeFrom="column">
                  <wp:posOffset>-209550</wp:posOffset>
                </wp:positionH>
                <wp:positionV relativeFrom="page">
                  <wp:posOffset>304800</wp:posOffset>
                </wp:positionV>
                <wp:extent cx="2228850" cy="8282940"/>
                <wp:effectExtent l="0" t="0" r="0" b="3810"/>
                <wp:wrapSquare wrapText="bothSides"/>
                <wp:docPr id="1" name="Text Box 1"/>
                <wp:cNvGraphicFramePr/>
                <a:graphic xmlns:a="http://schemas.openxmlformats.org/drawingml/2006/main">
                  <a:graphicData uri="http://schemas.microsoft.com/office/word/2010/wordprocessingShape">
                    <wps:wsp>
                      <wps:cNvSpPr txBox="1"/>
                      <wps:spPr>
                        <a:xfrm>
                          <a:off x="0" y="0"/>
                          <a:ext cx="2228850" cy="8282940"/>
                        </a:xfrm>
                        <a:prstGeom prst="rect">
                          <a:avLst/>
                        </a:prstGeom>
                        <a:pattFill prst="pct5">
                          <a:fgClr>
                            <a:schemeClr val="lt1"/>
                          </a:fgClr>
                          <a:bgClr>
                            <a:schemeClr val="bg1"/>
                          </a:bgClr>
                        </a:pattFill>
                        <a:ln w="6350">
                          <a:noFill/>
                        </a:ln>
                        <a:effectLst/>
                      </wps:spPr>
                      <wps:style>
                        <a:lnRef idx="0">
                          <a:schemeClr val="accent1"/>
                        </a:lnRef>
                        <a:fillRef idx="0">
                          <a:schemeClr val="accent1"/>
                        </a:fillRef>
                        <a:effectRef idx="0">
                          <a:schemeClr val="accent1"/>
                        </a:effectRef>
                        <a:fontRef idx="minor">
                          <a:schemeClr val="dk1"/>
                        </a:fontRef>
                      </wps:style>
                      <wps:txbx>
                        <w:txbxContent>
                          <w:p w:rsidR="00753B77" w:rsidRPr="003A4F00" w:rsidRDefault="00753B77" w:rsidP="00753B77">
                            <w:pPr>
                              <w:jc w:val="center"/>
                              <w:rPr>
                                <w14:textOutline w14:w="9525" w14:cap="rnd" w14:cmpd="sng" w14:algn="ctr">
                                  <w14:noFill/>
                                  <w14:prstDash w14:val="solid"/>
                                  <w14:bevel/>
                                </w14:textOutline>
                              </w:rPr>
                            </w:pPr>
                            <w:r w:rsidRPr="003A4F00">
                              <w:rPr>
                                <w:rFonts w:ascii="Palatino Linotype" w:eastAsia="Times New Roman" w:hAnsi="Palatino Linotype" w:cs="Times New Roman"/>
                                <w:noProof/>
                                <w:sz w:val="21"/>
                                <w:szCs w:val="21"/>
                                <w14:textOutline w14:w="9525" w14:cap="rnd" w14:cmpd="sng" w14:algn="ctr">
                                  <w14:noFill/>
                                  <w14:prstDash w14:val="solid"/>
                                  <w14:bevel/>
                                </w14:textOutline>
                              </w:rPr>
                              <w:drawing>
                                <wp:inline distT="0" distB="0" distL="0" distR="0" wp14:anchorId="581FBEDD" wp14:editId="54E9FECC">
                                  <wp:extent cx="1012892" cy="971550"/>
                                  <wp:effectExtent l="0" t="0" r="0" b="0"/>
                                  <wp:docPr id="7" name="Picture 7" descr="Las Positas College high resolution color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as Positas College high resolution color 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15681" cy="974225"/>
                                          </a:xfrm>
                                          <a:prstGeom prst="rect">
                                            <a:avLst/>
                                          </a:prstGeom>
                                          <a:noFill/>
                                          <a:ln>
                                            <a:noFill/>
                                          </a:ln>
                                        </pic:spPr>
                                      </pic:pic>
                                    </a:graphicData>
                                  </a:graphic>
                                </wp:inline>
                              </w:drawing>
                            </w:r>
                          </w:p>
                          <w:p w:rsidR="00F1001E" w:rsidRPr="00D6641F" w:rsidRDefault="00F1001E" w:rsidP="00F1001E">
                            <w:pPr>
                              <w:pStyle w:val="Heading1"/>
                              <w:rPr>
                                <w:sz w:val="22"/>
                                <w:szCs w:val="22"/>
                                <w14:textOutline w14:w="9525" w14:cap="rnd" w14:cmpd="sng" w14:algn="ctr">
                                  <w14:noFill/>
                                  <w14:prstDash w14:val="solid"/>
                                  <w14:bevel/>
                                </w14:textOutline>
                              </w:rPr>
                            </w:pPr>
                            <w:r w:rsidRPr="00D6641F">
                              <w:rPr>
                                <w:sz w:val="22"/>
                                <w:szCs w:val="22"/>
                                <w14:textOutline w14:w="9525" w14:cap="rnd" w14:cmpd="sng" w14:algn="ctr">
                                  <w14:noFill/>
                                  <w14:prstDash w14:val="solid"/>
                                  <w14:bevel/>
                                </w14:textOutline>
                              </w:rPr>
                              <w:t>LPC Mission Statement</w:t>
                            </w:r>
                          </w:p>
                          <w:p w:rsidR="00F1001E" w:rsidRPr="00555E71" w:rsidRDefault="00F1001E" w:rsidP="00F1001E">
                            <w:pPr>
                              <w:spacing w:before="20" w:after="20"/>
                              <w:jc w:val="both"/>
                              <w:rPr>
                                <w:rFonts w:ascii="Calibri" w:hAnsi="Calibri" w:cs="Times New Roman"/>
                                <w:sz w:val="16"/>
                                <w:szCs w:val="16"/>
                                <w14:textOutline w14:w="9525" w14:cap="rnd" w14:cmpd="sng" w14:algn="ctr">
                                  <w14:noFill/>
                                  <w14:prstDash w14:val="solid"/>
                                  <w14:bevel/>
                                </w14:textOutline>
                              </w:rPr>
                            </w:pPr>
                            <w:r w:rsidRPr="00555E71">
                              <w:rPr>
                                <w:rFonts w:ascii="Calibri" w:hAnsi="Calibri" w:cs="Times New Roman"/>
                                <w:sz w:val="16"/>
                                <w:szCs w:val="16"/>
                                <w14:textOutline w14:w="9525" w14:cap="rnd" w14:cmpd="sng" w14:algn="ctr">
                                  <w14:noFill/>
                                  <w14:prstDash w14:val="solid"/>
                                  <w14:bevel/>
                                </w14:textOutline>
                              </w:rPr>
                              <w:t xml:space="preserve">Las Positas College </w:t>
                            </w:r>
                            <w:r w:rsidRPr="00555E71">
                              <w:rPr>
                                <w:rFonts w:ascii="Calibri" w:hAnsi="Calibri" w:cs="Times New Roman"/>
                                <w:color w:val="000000"/>
                                <w:sz w:val="16"/>
                                <w:szCs w:val="16"/>
                                <w:shd w:val="clear" w:color="auto" w:fill="FFFFFF"/>
                                <w14:textOutline w14:w="9525" w14:cap="rnd" w14:cmpd="sng" w14:algn="ctr">
                                  <w14:noFill/>
                                  <w14:prstDash w14:val="solid"/>
                                  <w14:bevel/>
                                </w14:textOutline>
                              </w:rPr>
                              <w:t>is an inclusive learning-centered institution providing educational opportunities and support for completion of students’ transfer, degree, basic skills, career-technical, and retraining goals.</w:t>
                            </w:r>
                          </w:p>
                          <w:p w:rsidR="00F1001E" w:rsidRPr="00D6641F" w:rsidRDefault="00F1001E" w:rsidP="00F1001E">
                            <w:pPr>
                              <w:pStyle w:val="Heading1"/>
                              <w:rPr>
                                <w:sz w:val="22"/>
                                <w:szCs w:val="22"/>
                                <w14:textOutline w14:w="9525" w14:cap="rnd" w14:cmpd="sng" w14:algn="ctr">
                                  <w14:noFill/>
                                  <w14:prstDash w14:val="solid"/>
                                  <w14:bevel/>
                                </w14:textOutline>
                              </w:rPr>
                            </w:pPr>
                            <w:r w:rsidRPr="00D6641F">
                              <w:rPr>
                                <w:sz w:val="22"/>
                                <w:szCs w:val="22"/>
                                <w14:textOutline w14:w="9525" w14:cap="rnd" w14:cmpd="sng" w14:algn="ctr">
                                  <w14:noFill/>
                                  <w14:prstDash w14:val="solid"/>
                                  <w14:bevel/>
                                </w14:textOutline>
                              </w:rPr>
                              <w:t>LPC Planning Priorities</w:t>
                            </w:r>
                          </w:p>
                          <w:p w:rsidR="008C0DB2" w:rsidRPr="00555E71" w:rsidRDefault="008C0DB2" w:rsidP="008C0DB2">
                            <w:pPr>
                              <w:pStyle w:val="Style1"/>
                              <w:numPr>
                                <w:ilvl w:val="0"/>
                                <w:numId w:val="6"/>
                              </w:numPr>
                              <w:ind w:left="274" w:hanging="274"/>
                              <w:rPr>
                                <w:sz w:val="16"/>
                                <w:szCs w:val="16"/>
                              </w:rPr>
                            </w:pPr>
                            <w:r w:rsidRPr="00555E71">
                              <w:rPr>
                                <w:sz w:val="16"/>
                                <w:szCs w:val="16"/>
                              </w:rPr>
                              <w:t>Establish regular and ongoing processes to implement best practices to meet ACCJC standards.</w:t>
                            </w:r>
                          </w:p>
                          <w:p w:rsidR="008C0DB2" w:rsidRPr="00555E71" w:rsidRDefault="008C0DB2" w:rsidP="008C0DB2">
                            <w:pPr>
                              <w:pStyle w:val="ListParagraph"/>
                              <w:numPr>
                                <w:ilvl w:val="0"/>
                                <w:numId w:val="6"/>
                              </w:numPr>
                              <w:spacing w:after="0" w:line="240" w:lineRule="auto"/>
                              <w:ind w:left="274" w:hanging="274"/>
                              <w:jc w:val="both"/>
                              <w:rPr>
                                <w:rFonts w:ascii="Calibri" w:hAnsi="Calibri" w:cs="Times New Roman"/>
                                <w:sz w:val="16"/>
                                <w:szCs w:val="16"/>
                              </w:rPr>
                            </w:pPr>
                            <w:r w:rsidRPr="00555E71">
                              <w:rPr>
                                <w:rFonts w:ascii="Calibri" w:hAnsi="Calibri" w:cs="Times New Roman"/>
                                <w:sz w:val="16"/>
                                <w:szCs w:val="16"/>
                              </w:rPr>
                              <w:t xml:space="preserve">Provide necessary institutional support for curriculum development and maintenance. </w:t>
                            </w:r>
                          </w:p>
                          <w:p w:rsidR="008C0DB2" w:rsidRPr="00555E71" w:rsidRDefault="008C0DB2" w:rsidP="008C0DB2">
                            <w:pPr>
                              <w:pStyle w:val="ListParagraph"/>
                              <w:numPr>
                                <w:ilvl w:val="0"/>
                                <w:numId w:val="6"/>
                              </w:numPr>
                              <w:spacing w:after="0" w:line="240" w:lineRule="auto"/>
                              <w:ind w:left="274" w:hanging="274"/>
                              <w:jc w:val="both"/>
                              <w:rPr>
                                <w:rFonts w:ascii="Calibri" w:hAnsi="Calibri" w:cs="Times New Roman"/>
                                <w:sz w:val="16"/>
                                <w:szCs w:val="16"/>
                              </w:rPr>
                            </w:pPr>
                            <w:r w:rsidRPr="00555E71">
                              <w:rPr>
                                <w:rFonts w:ascii="Calibri" w:hAnsi="Calibri" w:cs="Times New Roman"/>
                                <w:sz w:val="16"/>
                                <w:szCs w:val="16"/>
                              </w:rPr>
                              <w:t>Expand tutoring services to meet demand and support student success in Basic Skills, CTE, and Transfer courses.</w:t>
                            </w:r>
                          </w:p>
                          <w:p w:rsidR="008C0DB2" w:rsidRPr="00555E71" w:rsidRDefault="008C0DB2" w:rsidP="008C0DB2">
                            <w:pPr>
                              <w:pStyle w:val="ListParagraph"/>
                              <w:numPr>
                                <w:ilvl w:val="0"/>
                                <w:numId w:val="6"/>
                              </w:numPr>
                              <w:spacing w:after="0" w:line="240" w:lineRule="auto"/>
                              <w:ind w:left="274" w:hanging="274"/>
                              <w:jc w:val="both"/>
                              <w:rPr>
                                <w:rFonts w:ascii="Calibri" w:hAnsi="Calibri" w:cs="Times New Roman"/>
                                <w:sz w:val="16"/>
                                <w:szCs w:val="16"/>
                              </w:rPr>
                            </w:pPr>
                            <w:r w:rsidRPr="00555E71">
                              <w:rPr>
                                <w:rFonts w:ascii="Calibri" w:hAnsi="Calibri" w:cs="Times New Roman"/>
                                <w:sz w:val="16"/>
                                <w:szCs w:val="16"/>
                              </w:rPr>
                              <w:t xml:space="preserve">Coordinate available resources to address current and future professional development needs of faculty, classified professionals, and administrators in support of educational master plan goals. </w:t>
                            </w:r>
                          </w:p>
                          <w:p w:rsidR="00F1001E" w:rsidRPr="00D6641F" w:rsidRDefault="008C0DB2" w:rsidP="008C0DB2">
                            <w:pPr>
                              <w:pStyle w:val="Heading1"/>
                              <w:rPr>
                                <w:sz w:val="22"/>
                                <w:szCs w:val="22"/>
                                <w14:textOutline w14:w="9525" w14:cap="rnd" w14:cmpd="sng" w14:algn="ctr">
                                  <w14:noFill/>
                                  <w14:prstDash w14:val="solid"/>
                                  <w14:bevel/>
                                </w14:textOutline>
                              </w:rPr>
                            </w:pPr>
                            <w:r w:rsidRPr="00D6641F">
                              <w:rPr>
                                <w:sz w:val="22"/>
                                <w:szCs w:val="22"/>
                                <w14:textOutline w14:w="9525" w14:cap="rnd" w14:cmpd="sng" w14:algn="ctr">
                                  <w14:noFill/>
                                  <w14:prstDash w14:val="solid"/>
                                  <w14:bevel/>
                                </w14:textOutline>
                              </w:rPr>
                              <w:t xml:space="preserve"> </w:t>
                            </w:r>
                            <w:r w:rsidR="00541FA8">
                              <w:rPr>
                                <w:sz w:val="22"/>
                                <w:szCs w:val="22"/>
                                <w14:textOutline w14:w="9525" w14:cap="rnd" w14:cmpd="sng" w14:algn="ctr">
                                  <w14:noFill/>
                                  <w14:prstDash w14:val="solid"/>
                                  <w14:bevel/>
                                </w14:textOutline>
                              </w:rPr>
                              <w:t>Professional Development</w:t>
                            </w:r>
                          </w:p>
                          <w:p w:rsidR="00585113" w:rsidRDefault="00F1001E" w:rsidP="00F1001E">
                            <w:pPr>
                              <w:spacing w:after="0"/>
                              <w:rPr>
                                <w:rFonts w:ascii="Calibri" w:hAnsi="Calibri" w:cs="Times New Roman"/>
                                <w:sz w:val="20"/>
                                <w:szCs w:val="20"/>
                                <w14:textOutline w14:w="9525" w14:cap="rnd" w14:cmpd="sng" w14:algn="ctr">
                                  <w14:noFill/>
                                  <w14:prstDash w14:val="solid"/>
                                  <w14:bevel/>
                                </w14:textOutline>
                              </w:rPr>
                            </w:pPr>
                            <w:r w:rsidRPr="00D6641F">
                              <w:rPr>
                                <w:rFonts w:ascii="Calibri" w:hAnsi="Calibri" w:cs="Times New Roman"/>
                                <w:b/>
                                <w:sz w:val="20"/>
                                <w:szCs w:val="20"/>
                                <w:u w:val="single"/>
                                <w14:textOutline w14:w="9525" w14:cap="rnd" w14:cmpd="sng" w14:algn="ctr">
                                  <w14:noFill/>
                                  <w14:prstDash w14:val="solid"/>
                                  <w14:bevel/>
                                </w14:textOutline>
                              </w:rPr>
                              <w:t>Members</w:t>
                            </w:r>
                            <w:r w:rsidR="00D22FE7">
                              <w:rPr>
                                <w:rFonts w:ascii="Calibri" w:hAnsi="Calibri" w:cs="Times New Roman"/>
                                <w:b/>
                                <w:sz w:val="20"/>
                                <w:szCs w:val="20"/>
                                <w:u w:val="single"/>
                                <w14:textOutline w14:w="9525" w14:cap="rnd" w14:cmpd="sng" w14:algn="ctr">
                                  <w14:noFill/>
                                  <w14:prstDash w14:val="solid"/>
                                  <w14:bevel/>
                                </w14:textOutline>
                              </w:rPr>
                              <w:t xml:space="preserve"> Present (voting)</w:t>
                            </w:r>
                            <w:r w:rsidR="00541FA8">
                              <w:rPr>
                                <w:rFonts w:ascii="Calibri" w:hAnsi="Calibri" w:cs="Times New Roman"/>
                                <w:b/>
                                <w:sz w:val="20"/>
                                <w:szCs w:val="20"/>
                                <w:u w:val="single"/>
                                <w14:textOutline w14:w="9525" w14:cap="rnd" w14:cmpd="sng" w14:algn="ctr">
                                  <w14:noFill/>
                                  <w14:prstDash w14:val="solid"/>
                                  <w14:bevel/>
                                </w14:textOutline>
                              </w:rPr>
                              <w:t>:</w:t>
                            </w:r>
                            <w:r w:rsidR="00541FA8">
                              <w:rPr>
                                <w:rFonts w:ascii="Calibri" w:hAnsi="Calibri" w:cs="Times New Roman"/>
                                <w:sz w:val="20"/>
                                <w:szCs w:val="20"/>
                                <w14:textOutline w14:w="9525" w14:cap="rnd" w14:cmpd="sng" w14:algn="ctr">
                                  <w14:noFill/>
                                  <w14:prstDash w14:val="solid"/>
                                  <w14:bevel/>
                                </w14:textOutline>
                              </w:rPr>
                              <w:t xml:space="preserve"> </w:t>
                            </w:r>
                          </w:p>
                          <w:p w:rsidR="00F1001E" w:rsidRPr="00541FA8" w:rsidRDefault="00541FA8" w:rsidP="00F1001E">
                            <w:pPr>
                              <w:spacing w:after="0"/>
                              <w:rPr>
                                <w:rFonts w:ascii="Calibri" w:hAnsi="Calibri" w:cs="Times New Roman"/>
                                <w:sz w:val="20"/>
                                <w:szCs w:val="20"/>
                                <w14:textOutline w14:w="9525" w14:cap="rnd" w14:cmpd="sng" w14:algn="ctr">
                                  <w14:noFill/>
                                  <w14:prstDash w14:val="solid"/>
                                  <w14:bevel/>
                                </w14:textOutline>
                              </w:rPr>
                            </w:pPr>
                            <w:r>
                              <w:rPr>
                                <w:rFonts w:ascii="Calibri" w:hAnsi="Calibri" w:cs="Times New Roman"/>
                                <w:sz w:val="20"/>
                                <w:szCs w:val="20"/>
                                <w14:textOutline w14:w="9525" w14:cap="rnd" w14:cmpd="sng" w14:algn="ctr">
                                  <w14:noFill/>
                                  <w14:prstDash w14:val="solid"/>
                                  <w14:bevel/>
                                </w14:textOutline>
                              </w:rPr>
                              <w:t xml:space="preserve">David Powers (MSEPS), Gabriela Discua (Student Services), Bill Eddy (Classified), </w:t>
                            </w:r>
                            <w:r w:rsidR="002B7E59">
                              <w:rPr>
                                <w:rFonts w:ascii="Calibri" w:hAnsi="Calibri" w:cs="Times New Roman"/>
                                <w:sz w:val="20"/>
                                <w:szCs w:val="20"/>
                                <w14:textOutline w14:w="9525" w14:cap="rnd" w14:cmpd="sng" w14:algn="ctr">
                                  <w14:noFill/>
                                  <w14:prstDash w14:val="solid"/>
                                  <w14:bevel/>
                                </w14:textOutline>
                              </w:rPr>
                              <w:t>Carolyn Scott</w:t>
                            </w:r>
                            <w:r>
                              <w:rPr>
                                <w:rFonts w:ascii="Calibri" w:hAnsi="Calibri" w:cs="Times New Roman"/>
                                <w:sz w:val="20"/>
                                <w:szCs w:val="20"/>
                                <w14:textOutline w14:w="9525" w14:cap="rnd" w14:cmpd="sng" w14:algn="ctr">
                                  <w14:noFill/>
                                  <w14:prstDash w14:val="solid"/>
                                  <w14:bevel/>
                                </w14:textOutline>
                              </w:rPr>
                              <w:t xml:space="preserve"> (Classified)</w:t>
                            </w:r>
                            <w:r w:rsidR="00585113">
                              <w:rPr>
                                <w:rFonts w:ascii="Calibri" w:hAnsi="Calibri" w:cs="Times New Roman"/>
                                <w:sz w:val="20"/>
                                <w:szCs w:val="20"/>
                                <w14:textOutline w14:w="9525" w14:cap="rnd" w14:cmpd="sng" w14:algn="ctr">
                                  <w14:noFill/>
                                  <w14:prstDash w14:val="solid"/>
                                  <w14:bevel/>
                                </w14:textOutline>
                              </w:rPr>
                              <w:t>, Tim Druley (Classified), Gina Webster (BHAWK),</w:t>
                            </w:r>
                            <w:r w:rsidR="00585113" w:rsidRPr="00585113">
                              <w:rPr>
                                <w:rFonts w:ascii="Calibri" w:hAnsi="Calibri" w:cs="Times New Roman"/>
                                <w:sz w:val="20"/>
                                <w:szCs w:val="20"/>
                                <w14:textOutline w14:w="9525" w14:cap="rnd" w14:cmpd="sng" w14:algn="ctr">
                                  <w14:noFill/>
                                  <w14:prstDash w14:val="solid"/>
                                  <w14:bevel/>
                                </w14:textOutline>
                              </w:rPr>
                              <w:t xml:space="preserve"> </w:t>
                            </w:r>
                            <w:r w:rsidR="00585113">
                              <w:rPr>
                                <w:rFonts w:ascii="Calibri" w:hAnsi="Calibri" w:cs="Times New Roman"/>
                                <w:sz w:val="20"/>
                                <w:szCs w:val="20"/>
                                <w14:textOutline w14:w="9525" w14:cap="rnd" w14:cmpd="sng" w14:algn="ctr">
                                  <w14:noFill/>
                                  <w14:prstDash w14:val="solid"/>
                                  <w14:bevel/>
                                </w14:textOutline>
                              </w:rPr>
                              <w:t>Elena Cole (A&amp;H),</w:t>
                            </w:r>
                          </w:p>
                          <w:p w:rsidR="00D22FE7" w:rsidRPr="00D22FE7" w:rsidRDefault="00D22FE7" w:rsidP="00D22FE7">
                            <w:pPr>
                              <w:spacing w:after="0"/>
                              <w:rPr>
                                <w:rFonts w:ascii="Calibri" w:hAnsi="Calibri" w:cs="Times New Roman"/>
                                <w:b/>
                                <w:sz w:val="20"/>
                                <w:szCs w:val="20"/>
                                <w:u w:val="single"/>
                                <w14:textOutline w14:w="9525" w14:cap="rnd" w14:cmpd="sng" w14:algn="ctr">
                                  <w14:noFill/>
                                  <w14:prstDash w14:val="solid"/>
                                  <w14:bevel/>
                                </w14:textOutline>
                              </w:rPr>
                            </w:pPr>
                          </w:p>
                          <w:p w:rsidR="00585113" w:rsidRDefault="00D22FE7" w:rsidP="00D22FE7">
                            <w:pPr>
                              <w:spacing w:after="0"/>
                              <w:rPr>
                                <w:rFonts w:ascii="Calibri" w:hAnsi="Calibri" w:cs="Times New Roman"/>
                                <w:sz w:val="20"/>
                                <w:szCs w:val="20"/>
                                <w14:textOutline w14:w="9525" w14:cap="rnd" w14:cmpd="sng" w14:algn="ctr">
                                  <w14:noFill/>
                                  <w14:prstDash w14:val="solid"/>
                                  <w14:bevel/>
                                </w14:textOutline>
                              </w:rPr>
                            </w:pPr>
                            <w:r w:rsidRPr="00D6641F">
                              <w:rPr>
                                <w:rFonts w:ascii="Calibri" w:hAnsi="Calibri" w:cs="Times New Roman"/>
                                <w:b/>
                                <w:sz w:val="20"/>
                                <w:szCs w:val="20"/>
                                <w:u w:val="single"/>
                                <w14:textOutline w14:w="9525" w14:cap="rnd" w14:cmpd="sng" w14:algn="ctr">
                                  <w14:noFill/>
                                  <w14:prstDash w14:val="solid"/>
                                  <w14:bevel/>
                                </w14:textOutline>
                              </w:rPr>
                              <w:t>Members</w:t>
                            </w:r>
                            <w:r>
                              <w:rPr>
                                <w:rFonts w:ascii="Calibri" w:hAnsi="Calibri" w:cs="Times New Roman"/>
                                <w:b/>
                                <w:sz w:val="20"/>
                                <w:szCs w:val="20"/>
                                <w:u w:val="single"/>
                                <w14:textOutline w14:w="9525" w14:cap="rnd" w14:cmpd="sng" w14:algn="ctr">
                                  <w14:noFill/>
                                  <w14:prstDash w14:val="solid"/>
                                  <w14:bevel/>
                                </w14:textOutline>
                              </w:rPr>
                              <w:t xml:space="preserve"> Present (non-voting)</w:t>
                            </w:r>
                            <w:r w:rsidR="00541FA8">
                              <w:rPr>
                                <w:rFonts w:ascii="Calibri" w:hAnsi="Calibri" w:cs="Times New Roman"/>
                                <w:b/>
                                <w:sz w:val="20"/>
                                <w:szCs w:val="20"/>
                                <w:u w:val="single"/>
                                <w14:textOutline w14:w="9525" w14:cap="rnd" w14:cmpd="sng" w14:algn="ctr">
                                  <w14:noFill/>
                                  <w14:prstDash w14:val="solid"/>
                                  <w14:bevel/>
                                </w14:textOutline>
                              </w:rPr>
                              <w:t>:</w:t>
                            </w:r>
                            <w:r w:rsidR="00541FA8">
                              <w:rPr>
                                <w:rFonts w:ascii="Calibri" w:hAnsi="Calibri" w:cs="Times New Roman"/>
                                <w:sz w:val="20"/>
                                <w:szCs w:val="20"/>
                                <w14:textOutline w14:w="9525" w14:cap="rnd" w14:cmpd="sng" w14:algn="ctr">
                                  <w14:noFill/>
                                  <w14:prstDash w14:val="solid"/>
                                  <w14:bevel/>
                                </w14:textOutline>
                              </w:rPr>
                              <w:t xml:space="preserve"> Howard Blumenfeld (Chair/MSEPS)</w:t>
                            </w:r>
                          </w:p>
                          <w:p w:rsidR="00D22FE7" w:rsidRDefault="00585113" w:rsidP="00D22FE7">
                            <w:pPr>
                              <w:spacing w:after="0"/>
                              <w:rPr>
                                <w:rFonts w:ascii="Calibri" w:hAnsi="Calibri" w:cs="Times New Roman"/>
                                <w:b/>
                                <w:sz w:val="20"/>
                                <w:szCs w:val="20"/>
                                <w:u w:val="single"/>
                                <w14:textOutline w14:w="9525" w14:cap="rnd" w14:cmpd="sng" w14:algn="ctr">
                                  <w14:noFill/>
                                  <w14:prstDash w14:val="solid"/>
                                  <w14:bevel/>
                                </w14:textOutline>
                              </w:rPr>
                            </w:pPr>
                            <w:r w:rsidRPr="00585113">
                              <w:rPr>
                                <w:rFonts w:ascii="Calibri" w:hAnsi="Calibri" w:cs="Times New Roman"/>
                                <w:sz w:val="20"/>
                                <w:szCs w:val="20"/>
                                <w14:textOutline w14:w="9525" w14:cap="rnd" w14:cmpd="sng" w14:algn="ctr">
                                  <w14:noFill/>
                                  <w14:prstDash w14:val="solid"/>
                                  <w14:bevel/>
                                </w14:textOutline>
                              </w:rPr>
                              <w:t xml:space="preserve"> </w:t>
                            </w:r>
                            <w:r>
                              <w:rPr>
                                <w:rFonts w:ascii="Calibri" w:hAnsi="Calibri" w:cs="Times New Roman"/>
                                <w:sz w:val="20"/>
                                <w:szCs w:val="20"/>
                                <w14:textOutline w14:w="9525" w14:cap="rnd" w14:cmpd="sng" w14:algn="ctr">
                                  <w14:noFill/>
                                  <w14:prstDash w14:val="solid"/>
                                  <w14:bevel/>
                                </w14:textOutline>
                              </w:rPr>
                              <w:t>Ana Del Aguila, Carolyn Scott</w:t>
                            </w:r>
                            <w:r w:rsidR="002C0602">
                              <w:rPr>
                                <w:rFonts w:ascii="Calibri" w:hAnsi="Calibri" w:cs="Times New Roman"/>
                                <w:sz w:val="20"/>
                                <w:szCs w:val="20"/>
                                <w14:textOutline w14:w="9525" w14:cap="rnd" w14:cmpd="sng" w14:algn="ctr">
                                  <w14:noFill/>
                                  <w14:prstDash w14:val="solid"/>
                                  <w14:bevel/>
                                </w14:textOutline>
                              </w:rPr>
                              <w:br/>
                            </w:r>
                          </w:p>
                          <w:p w:rsidR="00585113" w:rsidRDefault="00D22FE7" w:rsidP="002C0602">
                            <w:pPr>
                              <w:spacing w:after="0"/>
                              <w:rPr>
                                <w:rFonts w:ascii="Calibri" w:hAnsi="Calibri" w:cs="Times New Roman"/>
                                <w:sz w:val="20"/>
                                <w:szCs w:val="20"/>
                                <w14:textOutline w14:w="9525" w14:cap="rnd" w14:cmpd="sng" w14:algn="ctr">
                                  <w14:noFill/>
                                  <w14:prstDash w14:val="solid"/>
                                  <w14:bevel/>
                                </w14:textOutline>
                              </w:rPr>
                            </w:pPr>
                            <w:r w:rsidRPr="00D6641F">
                              <w:rPr>
                                <w:rFonts w:ascii="Calibri" w:hAnsi="Calibri" w:cs="Times New Roman"/>
                                <w:b/>
                                <w:sz w:val="20"/>
                                <w:szCs w:val="20"/>
                                <w:u w:val="single"/>
                                <w14:textOutline w14:w="9525" w14:cap="rnd" w14:cmpd="sng" w14:algn="ctr">
                                  <w14:noFill/>
                                  <w14:prstDash w14:val="solid"/>
                                  <w14:bevel/>
                                </w14:textOutline>
                              </w:rPr>
                              <w:t>Members</w:t>
                            </w:r>
                            <w:r>
                              <w:rPr>
                                <w:rFonts w:ascii="Calibri" w:hAnsi="Calibri" w:cs="Times New Roman"/>
                                <w:b/>
                                <w:sz w:val="20"/>
                                <w:szCs w:val="20"/>
                                <w:u w:val="single"/>
                                <w14:textOutline w14:w="9525" w14:cap="rnd" w14:cmpd="sng" w14:algn="ctr">
                                  <w14:noFill/>
                                  <w14:prstDash w14:val="solid"/>
                                  <w14:bevel/>
                                </w14:textOutline>
                              </w:rPr>
                              <w:t xml:space="preserve"> Absent</w:t>
                            </w:r>
                            <w:r w:rsidR="00541FA8">
                              <w:rPr>
                                <w:rFonts w:ascii="Calibri" w:hAnsi="Calibri" w:cs="Times New Roman"/>
                                <w:b/>
                                <w:sz w:val="20"/>
                                <w:szCs w:val="20"/>
                                <w:u w:val="single"/>
                                <w14:textOutline w14:w="9525" w14:cap="rnd" w14:cmpd="sng" w14:algn="ctr">
                                  <w14:noFill/>
                                  <w14:prstDash w14:val="solid"/>
                                  <w14:bevel/>
                                </w14:textOutline>
                              </w:rPr>
                              <w:t>:</w:t>
                            </w:r>
                            <w:r w:rsidR="00541FA8">
                              <w:rPr>
                                <w:rFonts w:ascii="Calibri" w:hAnsi="Calibri" w:cs="Times New Roman"/>
                                <w:sz w:val="20"/>
                                <w:szCs w:val="20"/>
                                <w14:textOutline w14:w="9525" w14:cap="rnd" w14:cmpd="sng" w14:algn="ctr">
                                  <w14:noFill/>
                                  <w14:prstDash w14:val="solid"/>
                                  <w14:bevel/>
                                </w14:textOutline>
                              </w:rPr>
                              <w:t xml:space="preserve"> </w:t>
                            </w:r>
                          </w:p>
                          <w:p w:rsidR="002C0602" w:rsidRPr="00541FA8" w:rsidRDefault="00541FA8" w:rsidP="002C0602">
                            <w:pPr>
                              <w:spacing w:after="0"/>
                              <w:rPr>
                                <w:rFonts w:ascii="Calibri" w:hAnsi="Calibri" w:cs="Times New Roman"/>
                                <w:sz w:val="20"/>
                                <w:szCs w:val="20"/>
                                <w14:textOutline w14:w="9525" w14:cap="rnd" w14:cmpd="sng" w14:algn="ctr">
                                  <w14:noFill/>
                                  <w14:prstDash w14:val="solid"/>
                                  <w14:bevel/>
                                </w14:textOutline>
                              </w:rPr>
                            </w:pPr>
                            <w:r>
                              <w:rPr>
                                <w:rFonts w:ascii="Calibri" w:hAnsi="Calibri" w:cs="Times New Roman"/>
                                <w:sz w:val="20"/>
                                <w:szCs w:val="20"/>
                                <w14:textOutline w14:w="9525" w14:cap="rnd" w14:cmpd="sng" w14:algn="ctr">
                                  <w14:noFill/>
                                  <w14:prstDash w14:val="solid"/>
                                  <w14:bevel/>
                                </w14:textOutline>
                              </w:rPr>
                              <w:t>Roanna Bennie (Administrator)</w:t>
                            </w:r>
                            <w:r w:rsidR="002C0602">
                              <w:rPr>
                                <w:rFonts w:ascii="Calibri" w:hAnsi="Calibri" w:cs="Times New Roman"/>
                                <w:sz w:val="20"/>
                                <w:szCs w:val="20"/>
                                <w14:textOutline w14:w="9525" w14:cap="rnd" w14:cmpd="sng" w14:algn="ctr">
                                  <w14:noFill/>
                                  <w14:prstDash w14:val="solid"/>
                                  <w14:bevel/>
                                </w14:textOutline>
                              </w:rPr>
                              <w:t>, Ernest Jones (CATSS),</w:t>
                            </w:r>
                          </w:p>
                          <w:p w:rsidR="00D22FE7" w:rsidRDefault="00D22FE7" w:rsidP="00D22FE7">
                            <w:pPr>
                              <w:spacing w:after="0"/>
                              <w:rPr>
                                <w:rFonts w:ascii="Calibri" w:hAnsi="Calibri" w:cs="Times New Roman"/>
                                <w:b/>
                                <w:sz w:val="20"/>
                                <w:szCs w:val="20"/>
                                <w:u w:val="single"/>
                                <w14:textOutline w14:w="9525" w14:cap="rnd" w14:cmpd="sng" w14:algn="ctr">
                                  <w14:noFill/>
                                  <w14:prstDash w14:val="solid"/>
                                  <w14:bevel/>
                                </w14:textOutline>
                              </w:rPr>
                            </w:pPr>
                          </w:p>
                          <w:p w:rsidR="00585113" w:rsidRDefault="00D22FE7" w:rsidP="00D22FE7">
                            <w:pPr>
                              <w:spacing w:after="0"/>
                              <w:rPr>
                                <w:rFonts w:ascii="Calibri" w:hAnsi="Calibri" w:cs="Times New Roman"/>
                                <w:sz w:val="20"/>
                                <w:szCs w:val="20"/>
                                <w14:textOutline w14:w="9525" w14:cap="rnd" w14:cmpd="sng" w14:algn="ctr">
                                  <w14:noFill/>
                                  <w14:prstDash w14:val="solid"/>
                                  <w14:bevel/>
                                </w14:textOutline>
                              </w:rPr>
                            </w:pPr>
                            <w:r>
                              <w:rPr>
                                <w:rFonts w:ascii="Calibri" w:hAnsi="Calibri" w:cs="Times New Roman"/>
                                <w:b/>
                                <w:sz w:val="20"/>
                                <w:szCs w:val="20"/>
                                <w:u w:val="single"/>
                                <w14:textOutline w14:w="9525" w14:cap="rnd" w14:cmpd="sng" w14:algn="ctr">
                                  <w14:noFill/>
                                  <w14:prstDash w14:val="solid"/>
                                  <w14:bevel/>
                                </w14:textOutline>
                              </w:rPr>
                              <w:t>Meeting Guests:</w:t>
                            </w:r>
                            <w:r w:rsidR="00541FA8">
                              <w:rPr>
                                <w:rFonts w:ascii="Calibri" w:hAnsi="Calibri" w:cs="Times New Roman"/>
                                <w:sz w:val="20"/>
                                <w:szCs w:val="20"/>
                                <w14:textOutline w14:w="9525" w14:cap="rnd" w14:cmpd="sng" w14:algn="ctr">
                                  <w14:noFill/>
                                  <w14:prstDash w14:val="solid"/>
                                  <w14:bevel/>
                                </w14:textOutline>
                              </w:rPr>
                              <w:t xml:space="preserve"> </w:t>
                            </w:r>
                          </w:p>
                          <w:p w:rsidR="00585113" w:rsidRDefault="00541FA8" w:rsidP="00D22FE7">
                            <w:pPr>
                              <w:spacing w:after="0"/>
                              <w:rPr>
                                <w:rFonts w:ascii="Calibri" w:hAnsi="Calibri" w:cs="Times New Roman"/>
                                <w:sz w:val="20"/>
                                <w:szCs w:val="20"/>
                                <w14:textOutline w14:w="9525" w14:cap="rnd" w14:cmpd="sng" w14:algn="ctr">
                                  <w14:noFill/>
                                  <w14:prstDash w14:val="solid"/>
                                  <w14:bevel/>
                                </w14:textOutline>
                              </w:rPr>
                            </w:pPr>
                            <w:r>
                              <w:rPr>
                                <w:rFonts w:ascii="Calibri" w:hAnsi="Calibri" w:cs="Times New Roman"/>
                                <w:sz w:val="20"/>
                                <w:szCs w:val="20"/>
                                <w14:textOutline w14:w="9525" w14:cap="rnd" w14:cmpd="sng" w14:algn="ctr">
                                  <w14:noFill/>
                                  <w14:prstDash w14:val="solid"/>
                                  <w14:bevel/>
                                </w14:textOutline>
                              </w:rPr>
                              <w:t>David Rodriguez (IRP)</w:t>
                            </w:r>
                            <w:r w:rsidR="002C0602">
                              <w:rPr>
                                <w:rFonts w:ascii="Calibri" w:hAnsi="Calibri" w:cs="Times New Roman"/>
                                <w:sz w:val="20"/>
                                <w:szCs w:val="20"/>
                                <w14:textOutline w14:w="9525" w14:cap="rnd" w14:cmpd="sng" w14:algn="ctr">
                                  <w14:noFill/>
                                  <w14:prstDash w14:val="solid"/>
                                  <w14:bevel/>
                                </w14:textOutline>
                              </w:rPr>
                              <w:t xml:space="preserve">, </w:t>
                            </w:r>
                          </w:p>
                          <w:p w:rsidR="00D22FE7" w:rsidRPr="00541FA8" w:rsidRDefault="002C0602" w:rsidP="00D22FE7">
                            <w:pPr>
                              <w:spacing w:after="0"/>
                              <w:rPr>
                                <w:rFonts w:ascii="Calibri" w:hAnsi="Calibri" w:cs="Times New Roman"/>
                                <w:sz w:val="20"/>
                                <w:szCs w:val="20"/>
                                <w14:textOutline w14:w="9525" w14:cap="rnd" w14:cmpd="sng" w14:algn="ctr">
                                  <w14:noFill/>
                                  <w14:prstDash w14:val="solid"/>
                                  <w14:bevel/>
                                </w14:textOutline>
                              </w:rPr>
                            </w:pPr>
                            <w:r>
                              <w:rPr>
                                <w:rFonts w:ascii="Calibri" w:hAnsi="Calibri" w:cs="Times New Roman"/>
                                <w:sz w:val="20"/>
                                <w:szCs w:val="20"/>
                                <w14:textOutline w14:w="9525" w14:cap="rnd" w14:cmpd="sng" w14:algn="ctr">
                                  <w14:noFill/>
                                  <w14:prstDash w14:val="solid"/>
                                  <w14:bevel/>
                                </w14:textOutline>
                              </w:rPr>
                              <w:t>Nessa Julian (SSSP/Equity)</w:t>
                            </w:r>
                          </w:p>
                          <w:p w:rsidR="00D22FE7" w:rsidRPr="003A4F00" w:rsidRDefault="00D22FE7" w:rsidP="00F1001E">
                            <w:pPr>
                              <w:rPr>
                                <w14:textOutline w14:w="9525" w14:cap="rnd" w14:cmpd="sng" w14:algn="ctr">
                                  <w14:noFill/>
                                  <w14:prstDash w14:val="solid"/>
                                  <w14:bevel/>
                                </w14:textOutli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16.5pt;margin-top:24pt;width:175.5pt;height:652.2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" fillcolor="white [3201]" stroked="f" strokeweight=".5pt">
                <v:fill r:id="rId9" o:title="" color2="white [3212]" type="pattern"/>
                <v:textbox>
                  <w:txbxContent>
                    <w:p w:rsidR="00753B77" w:rsidRPr="003A4F00" w:rsidRDefault="00753B77" w:rsidP="00753B77">
                      <w:pPr>
                        <w:jc w:val="center"/>
                        <w:rPr>
                          <w14:textOutline w14:w="9525" w14:cap="rnd" w14:cmpd="sng" w14:algn="ctr">
                            <w14:noFill/>
                            <w14:prstDash w14:val="solid"/>
                            <w14:bevel/>
                          </w14:textOutline>
                        </w:rPr>
                      </w:pPr>
                      <w:r w:rsidRPr="003A4F00">
                        <w:rPr>
                          <w:rFonts w:ascii="Palatino Linotype" w:eastAsia="Times New Roman" w:hAnsi="Palatino Linotype" w:cs="Times New Roman"/>
                          <w:noProof/>
                          <w:sz w:val="21"/>
                          <w:szCs w:val="21"/>
                          <w14:textOutline w14:w="9525" w14:cap="rnd" w14:cmpd="sng" w14:algn="ctr">
                            <w14:noFill/>
                            <w14:prstDash w14:val="solid"/>
                            <w14:bevel/>
                          </w14:textOutline>
                        </w:rPr>
                        <w:drawing>
                          <wp:inline distT="0" distB="0" distL="0" distR="0" wp14:anchorId="581FBEDD" wp14:editId="54E9FECC">
                            <wp:extent cx="1012892" cy="971550"/>
                            <wp:effectExtent l="0" t="0" r="0" b="0"/>
                            <wp:docPr id="7" name="Picture 7" descr="Las Positas College high resolution color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as Positas College high resolution color log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15681" cy="974225"/>
                                    </a:xfrm>
                                    <a:prstGeom prst="rect">
                                      <a:avLst/>
                                    </a:prstGeom>
                                    <a:noFill/>
                                    <a:ln>
                                      <a:noFill/>
                                    </a:ln>
                                  </pic:spPr>
                                </pic:pic>
                              </a:graphicData>
                            </a:graphic>
                          </wp:inline>
                        </w:drawing>
                      </w:r>
                    </w:p>
                    <w:p w:rsidR="00F1001E" w:rsidRPr="00D6641F" w:rsidRDefault="00F1001E" w:rsidP="00F1001E">
                      <w:pPr>
                        <w:pStyle w:val="Heading1"/>
                        <w:rPr>
                          <w:sz w:val="22"/>
                          <w:szCs w:val="22"/>
                          <w14:textOutline w14:w="9525" w14:cap="rnd" w14:cmpd="sng" w14:algn="ctr">
                            <w14:noFill/>
                            <w14:prstDash w14:val="solid"/>
                            <w14:bevel/>
                          </w14:textOutline>
                        </w:rPr>
                      </w:pPr>
                      <w:r w:rsidRPr="00D6641F">
                        <w:rPr>
                          <w:sz w:val="22"/>
                          <w:szCs w:val="22"/>
                          <w14:textOutline w14:w="9525" w14:cap="rnd" w14:cmpd="sng" w14:algn="ctr">
                            <w14:noFill/>
                            <w14:prstDash w14:val="solid"/>
                            <w14:bevel/>
                          </w14:textOutline>
                        </w:rPr>
                        <w:t>LPC Mission Statement</w:t>
                      </w:r>
                    </w:p>
                    <w:p w:rsidR="00F1001E" w:rsidRPr="00555E71" w:rsidRDefault="00F1001E" w:rsidP="00F1001E">
                      <w:pPr>
                        <w:spacing w:before="20" w:after="20"/>
                        <w:jc w:val="both"/>
                        <w:rPr>
                          <w:rFonts w:ascii="Calibri" w:hAnsi="Calibri" w:cs="Times New Roman"/>
                          <w:sz w:val="16"/>
                          <w:szCs w:val="16"/>
                          <w14:textOutline w14:w="9525" w14:cap="rnd" w14:cmpd="sng" w14:algn="ctr">
                            <w14:noFill/>
                            <w14:prstDash w14:val="solid"/>
                            <w14:bevel/>
                          </w14:textOutline>
                        </w:rPr>
                      </w:pPr>
                      <w:r w:rsidRPr="00555E71">
                        <w:rPr>
                          <w:rFonts w:ascii="Calibri" w:hAnsi="Calibri" w:cs="Times New Roman"/>
                          <w:sz w:val="16"/>
                          <w:szCs w:val="16"/>
                          <w14:textOutline w14:w="9525" w14:cap="rnd" w14:cmpd="sng" w14:algn="ctr">
                            <w14:noFill/>
                            <w14:prstDash w14:val="solid"/>
                            <w14:bevel/>
                          </w14:textOutline>
                        </w:rPr>
                        <w:t xml:space="preserve">Las Positas College </w:t>
                      </w:r>
                      <w:r w:rsidRPr="00555E71">
                        <w:rPr>
                          <w:rFonts w:ascii="Calibri" w:hAnsi="Calibri" w:cs="Times New Roman"/>
                          <w:color w:val="000000"/>
                          <w:sz w:val="16"/>
                          <w:szCs w:val="16"/>
                          <w:shd w:val="clear" w:color="auto" w:fill="FFFFFF"/>
                          <w14:textOutline w14:w="9525" w14:cap="rnd" w14:cmpd="sng" w14:algn="ctr">
                            <w14:noFill/>
                            <w14:prstDash w14:val="solid"/>
                            <w14:bevel/>
                          </w14:textOutline>
                        </w:rPr>
                        <w:t>is an inclusive learning-centered institution providing educational opportunities and support for completion of students’ transfer, degree, basic skills, career-technical, and retraining goals.</w:t>
                      </w:r>
                    </w:p>
                    <w:p w:rsidR="00F1001E" w:rsidRPr="00D6641F" w:rsidRDefault="00F1001E" w:rsidP="00F1001E">
                      <w:pPr>
                        <w:pStyle w:val="Heading1"/>
                        <w:rPr>
                          <w:sz w:val="22"/>
                          <w:szCs w:val="22"/>
                          <w14:textOutline w14:w="9525" w14:cap="rnd" w14:cmpd="sng" w14:algn="ctr">
                            <w14:noFill/>
                            <w14:prstDash w14:val="solid"/>
                            <w14:bevel/>
                          </w14:textOutline>
                        </w:rPr>
                      </w:pPr>
                      <w:r w:rsidRPr="00D6641F">
                        <w:rPr>
                          <w:sz w:val="22"/>
                          <w:szCs w:val="22"/>
                          <w14:textOutline w14:w="9525" w14:cap="rnd" w14:cmpd="sng" w14:algn="ctr">
                            <w14:noFill/>
                            <w14:prstDash w14:val="solid"/>
                            <w14:bevel/>
                          </w14:textOutline>
                        </w:rPr>
                        <w:t>LPC Planning Priorities</w:t>
                      </w:r>
                    </w:p>
                    <w:p w:rsidR="008C0DB2" w:rsidRPr="00555E71" w:rsidRDefault="008C0DB2" w:rsidP="008C0DB2">
                      <w:pPr>
                        <w:pStyle w:val="Style1"/>
                        <w:numPr>
                          <w:ilvl w:val="0"/>
                          <w:numId w:val="6"/>
                        </w:numPr>
                        <w:ind w:left="274" w:hanging="274"/>
                        <w:rPr>
                          <w:sz w:val="16"/>
                          <w:szCs w:val="16"/>
                        </w:rPr>
                      </w:pPr>
                      <w:r w:rsidRPr="00555E71">
                        <w:rPr>
                          <w:sz w:val="16"/>
                          <w:szCs w:val="16"/>
                        </w:rPr>
                        <w:t>Establish regular and ongoing processes to implement best practices to meet ACCJC standards.</w:t>
                      </w:r>
                    </w:p>
                    <w:p w:rsidR="008C0DB2" w:rsidRPr="00555E71" w:rsidRDefault="008C0DB2" w:rsidP="008C0DB2">
                      <w:pPr>
                        <w:pStyle w:val="ListParagraph"/>
                        <w:numPr>
                          <w:ilvl w:val="0"/>
                          <w:numId w:val="6"/>
                        </w:numPr>
                        <w:spacing w:after="0" w:line="240" w:lineRule="auto"/>
                        <w:ind w:left="274" w:hanging="274"/>
                        <w:jc w:val="both"/>
                        <w:rPr>
                          <w:rFonts w:ascii="Calibri" w:hAnsi="Calibri" w:cs="Times New Roman"/>
                          <w:sz w:val="16"/>
                          <w:szCs w:val="16"/>
                        </w:rPr>
                      </w:pPr>
                      <w:r w:rsidRPr="00555E71">
                        <w:rPr>
                          <w:rFonts w:ascii="Calibri" w:hAnsi="Calibri" w:cs="Times New Roman"/>
                          <w:sz w:val="16"/>
                          <w:szCs w:val="16"/>
                        </w:rPr>
                        <w:t xml:space="preserve">Provide necessary institutional support for curriculum development and maintenance. </w:t>
                      </w:r>
                    </w:p>
                    <w:p w:rsidR="008C0DB2" w:rsidRPr="00555E71" w:rsidRDefault="008C0DB2" w:rsidP="008C0DB2">
                      <w:pPr>
                        <w:pStyle w:val="ListParagraph"/>
                        <w:numPr>
                          <w:ilvl w:val="0"/>
                          <w:numId w:val="6"/>
                        </w:numPr>
                        <w:spacing w:after="0" w:line="240" w:lineRule="auto"/>
                        <w:ind w:left="274" w:hanging="274"/>
                        <w:jc w:val="both"/>
                        <w:rPr>
                          <w:rFonts w:ascii="Calibri" w:hAnsi="Calibri" w:cs="Times New Roman"/>
                          <w:sz w:val="16"/>
                          <w:szCs w:val="16"/>
                        </w:rPr>
                      </w:pPr>
                      <w:r w:rsidRPr="00555E71">
                        <w:rPr>
                          <w:rFonts w:ascii="Calibri" w:hAnsi="Calibri" w:cs="Times New Roman"/>
                          <w:sz w:val="16"/>
                          <w:szCs w:val="16"/>
                        </w:rPr>
                        <w:t>Expand tutoring services to meet demand and support student success in Basic Skills, CTE, and Transfer courses.</w:t>
                      </w:r>
                    </w:p>
                    <w:p w:rsidR="008C0DB2" w:rsidRPr="00555E71" w:rsidRDefault="008C0DB2" w:rsidP="008C0DB2">
                      <w:pPr>
                        <w:pStyle w:val="ListParagraph"/>
                        <w:numPr>
                          <w:ilvl w:val="0"/>
                          <w:numId w:val="6"/>
                        </w:numPr>
                        <w:spacing w:after="0" w:line="240" w:lineRule="auto"/>
                        <w:ind w:left="274" w:hanging="274"/>
                        <w:jc w:val="both"/>
                        <w:rPr>
                          <w:rFonts w:ascii="Calibri" w:hAnsi="Calibri" w:cs="Times New Roman"/>
                          <w:sz w:val="16"/>
                          <w:szCs w:val="16"/>
                        </w:rPr>
                      </w:pPr>
                      <w:r w:rsidRPr="00555E71">
                        <w:rPr>
                          <w:rFonts w:ascii="Calibri" w:hAnsi="Calibri" w:cs="Times New Roman"/>
                          <w:sz w:val="16"/>
                          <w:szCs w:val="16"/>
                        </w:rPr>
                        <w:t xml:space="preserve">Coordinate available resources to address current and future professional development needs of faculty, classified professionals, and administrators in support of educational master plan goals. </w:t>
                      </w:r>
                    </w:p>
                    <w:p w:rsidR="00F1001E" w:rsidRPr="00D6641F" w:rsidRDefault="008C0DB2" w:rsidP="008C0DB2">
                      <w:pPr>
                        <w:pStyle w:val="Heading1"/>
                        <w:rPr>
                          <w:sz w:val="22"/>
                          <w:szCs w:val="22"/>
                          <w14:textOutline w14:w="9525" w14:cap="rnd" w14:cmpd="sng" w14:algn="ctr">
                            <w14:noFill/>
                            <w14:prstDash w14:val="solid"/>
                            <w14:bevel/>
                          </w14:textOutline>
                        </w:rPr>
                      </w:pPr>
                      <w:r w:rsidRPr="00D6641F">
                        <w:rPr>
                          <w:sz w:val="22"/>
                          <w:szCs w:val="22"/>
                          <w14:textOutline w14:w="9525" w14:cap="rnd" w14:cmpd="sng" w14:algn="ctr">
                            <w14:noFill/>
                            <w14:prstDash w14:val="solid"/>
                            <w14:bevel/>
                          </w14:textOutline>
                        </w:rPr>
                        <w:t xml:space="preserve"> </w:t>
                      </w:r>
                      <w:r w:rsidR="00541FA8">
                        <w:rPr>
                          <w:sz w:val="22"/>
                          <w:szCs w:val="22"/>
                          <w14:textOutline w14:w="9525" w14:cap="rnd" w14:cmpd="sng" w14:algn="ctr">
                            <w14:noFill/>
                            <w14:prstDash w14:val="solid"/>
                            <w14:bevel/>
                          </w14:textOutline>
                        </w:rPr>
                        <w:t>Professional Development</w:t>
                      </w:r>
                    </w:p>
                    <w:p w:rsidR="00585113" w:rsidRDefault="00F1001E" w:rsidP="00F1001E">
                      <w:pPr>
                        <w:spacing w:after="0"/>
                        <w:rPr>
                          <w:rFonts w:ascii="Calibri" w:hAnsi="Calibri" w:cs="Times New Roman"/>
                          <w:sz w:val="20"/>
                          <w:szCs w:val="20"/>
                          <w14:textOutline w14:w="9525" w14:cap="rnd" w14:cmpd="sng" w14:algn="ctr">
                            <w14:noFill/>
                            <w14:prstDash w14:val="solid"/>
                            <w14:bevel/>
                          </w14:textOutline>
                        </w:rPr>
                      </w:pPr>
                      <w:r w:rsidRPr="00D6641F">
                        <w:rPr>
                          <w:rFonts w:ascii="Calibri" w:hAnsi="Calibri" w:cs="Times New Roman"/>
                          <w:b/>
                          <w:sz w:val="20"/>
                          <w:szCs w:val="20"/>
                          <w:u w:val="single"/>
                          <w14:textOutline w14:w="9525" w14:cap="rnd" w14:cmpd="sng" w14:algn="ctr">
                            <w14:noFill/>
                            <w14:prstDash w14:val="solid"/>
                            <w14:bevel/>
                          </w14:textOutline>
                        </w:rPr>
                        <w:t>Members</w:t>
                      </w:r>
                      <w:r w:rsidR="00D22FE7">
                        <w:rPr>
                          <w:rFonts w:ascii="Calibri" w:hAnsi="Calibri" w:cs="Times New Roman"/>
                          <w:b/>
                          <w:sz w:val="20"/>
                          <w:szCs w:val="20"/>
                          <w:u w:val="single"/>
                          <w14:textOutline w14:w="9525" w14:cap="rnd" w14:cmpd="sng" w14:algn="ctr">
                            <w14:noFill/>
                            <w14:prstDash w14:val="solid"/>
                            <w14:bevel/>
                          </w14:textOutline>
                        </w:rPr>
                        <w:t xml:space="preserve"> Present (voting)</w:t>
                      </w:r>
                      <w:r w:rsidR="00541FA8">
                        <w:rPr>
                          <w:rFonts w:ascii="Calibri" w:hAnsi="Calibri" w:cs="Times New Roman"/>
                          <w:b/>
                          <w:sz w:val="20"/>
                          <w:szCs w:val="20"/>
                          <w:u w:val="single"/>
                          <w14:textOutline w14:w="9525" w14:cap="rnd" w14:cmpd="sng" w14:algn="ctr">
                            <w14:noFill/>
                            <w14:prstDash w14:val="solid"/>
                            <w14:bevel/>
                          </w14:textOutline>
                        </w:rPr>
                        <w:t>:</w:t>
                      </w:r>
                      <w:r w:rsidR="00541FA8">
                        <w:rPr>
                          <w:rFonts w:ascii="Calibri" w:hAnsi="Calibri" w:cs="Times New Roman"/>
                          <w:sz w:val="20"/>
                          <w:szCs w:val="20"/>
                          <w14:textOutline w14:w="9525" w14:cap="rnd" w14:cmpd="sng" w14:algn="ctr">
                            <w14:noFill/>
                            <w14:prstDash w14:val="solid"/>
                            <w14:bevel/>
                          </w14:textOutline>
                        </w:rPr>
                        <w:t xml:space="preserve"> </w:t>
                      </w:r>
                    </w:p>
                    <w:p w:rsidR="00F1001E" w:rsidRPr="00541FA8" w:rsidRDefault="00541FA8" w:rsidP="00F1001E">
                      <w:pPr>
                        <w:spacing w:after="0"/>
                        <w:rPr>
                          <w:rFonts w:ascii="Calibri" w:hAnsi="Calibri" w:cs="Times New Roman"/>
                          <w:sz w:val="20"/>
                          <w:szCs w:val="20"/>
                          <w14:textOutline w14:w="9525" w14:cap="rnd" w14:cmpd="sng" w14:algn="ctr">
                            <w14:noFill/>
                            <w14:prstDash w14:val="solid"/>
                            <w14:bevel/>
                          </w14:textOutline>
                        </w:rPr>
                      </w:pPr>
                      <w:r>
                        <w:rPr>
                          <w:rFonts w:ascii="Calibri" w:hAnsi="Calibri" w:cs="Times New Roman"/>
                          <w:sz w:val="20"/>
                          <w:szCs w:val="20"/>
                          <w14:textOutline w14:w="9525" w14:cap="rnd" w14:cmpd="sng" w14:algn="ctr">
                            <w14:noFill/>
                            <w14:prstDash w14:val="solid"/>
                            <w14:bevel/>
                          </w14:textOutline>
                        </w:rPr>
                        <w:t xml:space="preserve">David Powers (MSEPS), Gabriela Discua (Student Services), Bill Eddy (Classified), </w:t>
                      </w:r>
                      <w:r w:rsidR="002B7E59">
                        <w:rPr>
                          <w:rFonts w:ascii="Calibri" w:hAnsi="Calibri" w:cs="Times New Roman"/>
                          <w:sz w:val="20"/>
                          <w:szCs w:val="20"/>
                          <w14:textOutline w14:w="9525" w14:cap="rnd" w14:cmpd="sng" w14:algn="ctr">
                            <w14:noFill/>
                            <w14:prstDash w14:val="solid"/>
                            <w14:bevel/>
                          </w14:textOutline>
                        </w:rPr>
                        <w:t>Carolyn Scott</w:t>
                      </w:r>
                      <w:r>
                        <w:rPr>
                          <w:rFonts w:ascii="Calibri" w:hAnsi="Calibri" w:cs="Times New Roman"/>
                          <w:sz w:val="20"/>
                          <w:szCs w:val="20"/>
                          <w14:textOutline w14:w="9525" w14:cap="rnd" w14:cmpd="sng" w14:algn="ctr">
                            <w14:noFill/>
                            <w14:prstDash w14:val="solid"/>
                            <w14:bevel/>
                          </w14:textOutline>
                        </w:rPr>
                        <w:t xml:space="preserve"> (Classified)</w:t>
                      </w:r>
                      <w:r w:rsidR="00585113">
                        <w:rPr>
                          <w:rFonts w:ascii="Calibri" w:hAnsi="Calibri" w:cs="Times New Roman"/>
                          <w:sz w:val="20"/>
                          <w:szCs w:val="20"/>
                          <w14:textOutline w14:w="9525" w14:cap="rnd" w14:cmpd="sng" w14:algn="ctr">
                            <w14:noFill/>
                            <w14:prstDash w14:val="solid"/>
                            <w14:bevel/>
                          </w14:textOutline>
                        </w:rPr>
                        <w:t xml:space="preserve">, </w:t>
                      </w:r>
                      <w:r w:rsidR="00585113">
                        <w:rPr>
                          <w:rFonts w:ascii="Calibri" w:hAnsi="Calibri" w:cs="Times New Roman"/>
                          <w:sz w:val="20"/>
                          <w:szCs w:val="20"/>
                          <w14:textOutline w14:w="9525" w14:cap="rnd" w14:cmpd="sng" w14:algn="ctr">
                            <w14:noFill/>
                            <w14:prstDash w14:val="solid"/>
                            <w14:bevel/>
                          </w14:textOutline>
                        </w:rPr>
                        <w:t>Tim Druley (Classified)</w:t>
                      </w:r>
                      <w:r w:rsidR="00585113">
                        <w:rPr>
                          <w:rFonts w:ascii="Calibri" w:hAnsi="Calibri" w:cs="Times New Roman"/>
                          <w:sz w:val="20"/>
                          <w:szCs w:val="20"/>
                          <w14:textOutline w14:w="9525" w14:cap="rnd" w14:cmpd="sng" w14:algn="ctr">
                            <w14:noFill/>
                            <w14:prstDash w14:val="solid"/>
                            <w14:bevel/>
                          </w14:textOutline>
                        </w:rPr>
                        <w:t>,</w:t>
                      </w:r>
                      <w:r w:rsidR="00585113">
                        <w:rPr>
                          <w:rFonts w:ascii="Calibri" w:hAnsi="Calibri" w:cs="Times New Roman"/>
                          <w:sz w:val="20"/>
                          <w:szCs w:val="20"/>
                          <w14:textOutline w14:w="9525" w14:cap="rnd" w14:cmpd="sng" w14:algn="ctr">
                            <w14:noFill/>
                            <w14:prstDash w14:val="solid"/>
                            <w14:bevel/>
                          </w14:textOutline>
                        </w:rPr>
                        <w:t xml:space="preserve"> Gina Webster (BHAWK),</w:t>
                      </w:r>
                      <w:r w:rsidR="00585113" w:rsidRPr="00585113">
                        <w:rPr>
                          <w:rFonts w:ascii="Calibri" w:hAnsi="Calibri" w:cs="Times New Roman"/>
                          <w:sz w:val="20"/>
                          <w:szCs w:val="20"/>
                          <w14:textOutline w14:w="9525" w14:cap="rnd" w14:cmpd="sng" w14:algn="ctr">
                            <w14:noFill/>
                            <w14:prstDash w14:val="solid"/>
                            <w14:bevel/>
                          </w14:textOutline>
                        </w:rPr>
                        <w:t xml:space="preserve"> </w:t>
                      </w:r>
                      <w:r w:rsidR="00585113">
                        <w:rPr>
                          <w:rFonts w:ascii="Calibri" w:hAnsi="Calibri" w:cs="Times New Roman"/>
                          <w:sz w:val="20"/>
                          <w:szCs w:val="20"/>
                          <w14:textOutline w14:w="9525" w14:cap="rnd" w14:cmpd="sng" w14:algn="ctr">
                            <w14:noFill/>
                            <w14:prstDash w14:val="solid"/>
                            <w14:bevel/>
                          </w14:textOutline>
                        </w:rPr>
                        <w:t>Elena Cole (A&amp;H),</w:t>
                      </w:r>
                    </w:p>
                    <w:p w:rsidR="00D22FE7" w:rsidRPr="00D22FE7" w:rsidRDefault="00D22FE7" w:rsidP="00D22FE7">
                      <w:pPr>
                        <w:spacing w:after="0"/>
                        <w:rPr>
                          <w:rFonts w:ascii="Calibri" w:hAnsi="Calibri" w:cs="Times New Roman"/>
                          <w:b/>
                          <w:sz w:val="20"/>
                          <w:szCs w:val="20"/>
                          <w:u w:val="single"/>
                          <w14:textOutline w14:w="9525" w14:cap="rnd" w14:cmpd="sng" w14:algn="ctr">
                            <w14:noFill/>
                            <w14:prstDash w14:val="solid"/>
                            <w14:bevel/>
                          </w14:textOutline>
                        </w:rPr>
                      </w:pPr>
                    </w:p>
                    <w:p w:rsidR="00585113" w:rsidRDefault="00D22FE7" w:rsidP="00D22FE7">
                      <w:pPr>
                        <w:spacing w:after="0"/>
                        <w:rPr>
                          <w:rFonts w:ascii="Calibri" w:hAnsi="Calibri" w:cs="Times New Roman"/>
                          <w:sz w:val="20"/>
                          <w:szCs w:val="20"/>
                          <w14:textOutline w14:w="9525" w14:cap="rnd" w14:cmpd="sng" w14:algn="ctr">
                            <w14:noFill/>
                            <w14:prstDash w14:val="solid"/>
                            <w14:bevel/>
                          </w14:textOutline>
                        </w:rPr>
                      </w:pPr>
                      <w:r w:rsidRPr="00D6641F">
                        <w:rPr>
                          <w:rFonts w:ascii="Calibri" w:hAnsi="Calibri" w:cs="Times New Roman"/>
                          <w:b/>
                          <w:sz w:val="20"/>
                          <w:szCs w:val="20"/>
                          <w:u w:val="single"/>
                          <w14:textOutline w14:w="9525" w14:cap="rnd" w14:cmpd="sng" w14:algn="ctr">
                            <w14:noFill/>
                            <w14:prstDash w14:val="solid"/>
                            <w14:bevel/>
                          </w14:textOutline>
                        </w:rPr>
                        <w:t>Members</w:t>
                      </w:r>
                      <w:r>
                        <w:rPr>
                          <w:rFonts w:ascii="Calibri" w:hAnsi="Calibri" w:cs="Times New Roman"/>
                          <w:b/>
                          <w:sz w:val="20"/>
                          <w:szCs w:val="20"/>
                          <w:u w:val="single"/>
                          <w14:textOutline w14:w="9525" w14:cap="rnd" w14:cmpd="sng" w14:algn="ctr">
                            <w14:noFill/>
                            <w14:prstDash w14:val="solid"/>
                            <w14:bevel/>
                          </w14:textOutline>
                        </w:rPr>
                        <w:t xml:space="preserve"> Present (non-voting)</w:t>
                      </w:r>
                      <w:r w:rsidR="00541FA8">
                        <w:rPr>
                          <w:rFonts w:ascii="Calibri" w:hAnsi="Calibri" w:cs="Times New Roman"/>
                          <w:b/>
                          <w:sz w:val="20"/>
                          <w:szCs w:val="20"/>
                          <w:u w:val="single"/>
                          <w14:textOutline w14:w="9525" w14:cap="rnd" w14:cmpd="sng" w14:algn="ctr">
                            <w14:noFill/>
                            <w14:prstDash w14:val="solid"/>
                            <w14:bevel/>
                          </w14:textOutline>
                        </w:rPr>
                        <w:t>:</w:t>
                      </w:r>
                      <w:r w:rsidR="00541FA8">
                        <w:rPr>
                          <w:rFonts w:ascii="Calibri" w:hAnsi="Calibri" w:cs="Times New Roman"/>
                          <w:sz w:val="20"/>
                          <w:szCs w:val="20"/>
                          <w14:textOutline w14:w="9525" w14:cap="rnd" w14:cmpd="sng" w14:algn="ctr">
                            <w14:noFill/>
                            <w14:prstDash w14:val="solid"/>
                            <w14:bevel/>
                          </w14:textOutline>
                        </w:rPr>
                        <w:t xml:space="preserve"> Howard Blumenfeld (Chair/MSEPS)</w:t>
                      </w:r>
                    </w:p>
                    <w:p w:rsidR="00D22FE7" w:rsidRDefault="00585113" w:rsidP="00D22FE7">
                      <w:pPr>
                        <w:spacing w:after="0"/>
                        <w:rPr>
                          <w:rFonts w:ascii="Calibri" w:hAnsi="Calibri" w:cs="Times New Roman"/>
                          <w:b/>
                          <w:sz w:val="20"/>
                          <w:szCs w:val="20"/>
                          <w:u w:val="single"/>
                          <w14:textOutline w14:w="9525" w14:cap="rnd" w14:cmpd="sng" w14:algn="ctr">
                            <w14:noFill/>
                            <w14:prstDash w14:val="solid"/>
                            <w14:bevel/>
                          </w14:textOutline>
                        </w:rPr>
                      </w:pPr>
                      <w:r w:rsidRPr="00585113">
                        <w:rPr>
                          <w:rFonts w:ascii="Calibri" w:hAnsi="Calibri" w:cs="Times New Roman"/>
                          <w:sz w:val="20"/>
                          <w:szCs w:val="20"/>
                          <w14:textOutline w14:w="9525" w14:cap="rnd" w14:cmpd="sng" w14:algn="ctr">
                            <w14:noFill/>
                            <w14:prstDash w14:val="solid"/>
                            <w14:bevel/>
                          </w14:textOutline>
                        </w:rPr>
                        <w:t xml:space="preserve"> </w:t>
                      </w:r>
                      <w:r>
                        <w:rPr>
                          <w:rFonts w:ascii="Calibri" w:hAnsi="Calibri" w:cs="Times New Roman"/>
                          <w:sz w:val="20"/>
                          <w:szCs w:val="20"/>
                          <w14:textOutline w14:w="9525" w14:cap="rnd" w14:cmpd="sng" w14:algn="ctr">
                            <w14:noFill/>
                            <w14:prstDash w14:val="solid"/>
                            <w14:bevel/>
                          </w14:textOutline>
                        </w:rPr>
                        <w:t>Ana Del Aguila,</w:t>
                      </w:r>
                      <w:r>
                        <w:rPr>
                          <w:rFonts w:ascii="Calibri" w:hAnsi="Calibri" w:cs="Times New Roman"/>
                          <w:sz w:val="20"/>
                          <w:szCs w:val="20"/>
                          <w14:textOutline w14:w="9525" w14:cap="rnd" w14:cmpd="sng" w14:algn="ctr">
                            <w14:noFill/>
                            <w14:prstDash w14:val="solid"/>
                            <w14:bevel/>
                          </w14:textOutline>
                        </w:rPr>
                        <w:t xml:space="preserve"> Carolyn Scott</w:t>
                      </w:r>
                      <w:r w:rsidR="002C0602">
                        <w:rPr>
                          <w:rFonts w:ascii="Calibri" w:hAnsi="Calibri" w:cs="Times New Roman"/>
                          <w:sz w:val="20"/>
                          <w:szCs w:val="20"/>
                          <w14:textOutline w14:w="9525" w14:cap="rnd" w14:cmpd="sng" w14:algn="ctr">
                            <w14:noFill/>
                            <w14:prstDash w14:val="solid"/>
                            <w14:bevel/>
                          </w14:textOutline>
                        </w:rPr>
                        <w:br/>
                      </w:r>
                    </w:p>
                    <w:p w:rsidR="00585113" w:rsidRDefault="00D22FE7" w:rsidP="002C0602">
                      <w:pPr>
                        <w:spacing w:after="0"/>
                        <w:rPr>
                          <w:rFonts w:ascii="Calibri" w:hAnsi="Calibri" w:cs="Times New Roman"/>
                          <w:sz w:val="20"/>
                          <w:szCs w:val="20"/>
                          <w14:textOutline w14:w="9525" w14:cap="rnd" w14:cmpd="sng" w14:algn="ctr">
                            <w14:noFill/>
                            <w14:prstDash w14:val="solid"/>
                            <w14:bevel/>
                          </w14:textOutline>
                        </w:rPr>
                      </w:pPr>
                      <w:r w:rsidRPr="00D6641F">
                        <w:rPr>
                          <w:rFonts w:ascii="Calibri" w:hAnsi="Calibri" w:cs="Times New Roman"/>
                          <w:b/>
                          <w:sz w:val="20"/>
                          <w:szCs w:val="20"/>
                          <w:u w:val="single"/>
                          <w14:textOutline w14:w="9525" w14:cap="rnd" w14:cmpd="sng" w14:algn="ctr">
                            <w14:noFill/>
                            <w14:prstDash w14:val="solid"/>
                            <w14:bevel/>
                          </w14:textOutline>
                        </w:rPr>
                        <w:t>Members</w:t>
                      </w:r>
                      <w:r>
                        <w:rPr>
                          <w:rFonts w:ascii="Calibri" w:hAnsi="Calibri" w:cs="Times New Roman"/>
                          <w:b/>
                          <w:sz w:val="20"/>
                          <w:szCs w:val="20"/>
                          <w:u w:val="single"/>
                          <w14:textOutline w14:w="9525" w14:cap="rnd" w14:cmpd="sng" w14:algn="ctr">
                            <w14:noFill/>
                            <w14:prstDash w14:val="solid"/>
                            <w14:bevel/>
                          </w14:textOutline>
                        </w:rPr>
                        <w:t xml:space="preserve"> Absent</w:t>
                      </w:r>
                      <w:r w:rsidR="00541FA8">
                        <w:rPr>
                          <w:rFonts w:ascii="Calibri" w:hAnsi="Calibri" w:cs="Times New Roman"/>
                          <w:b/>
                          <w:sz w:val="20"/>
                          <w:szCs w:val="20"/>
                          <w:u w:val="single"/>
                          <w14:textOutline w14:w="9525" w14:cap="rnd" w14:cmpd="sng" w14:algn="ctr">
                            <w14:noFill/>
                            <w14:prstDash w14:val="solid"/>
                            <w14:bevel/>
                          </w14:textOutline>
                        </w:rPr>
                        <w:t>:</w:t>
                      </w:r>
                      <w:r w:rsidR="00541FA8">
                        <w:rPr>
                          <w:rFonts w:ascii="Calibri" w:hAnsi="Calibri" w:cs="Times New Roman"/>
                          <w:sz w:val="20"/>
                          <w:szCs w:val="20"/>
                          <w14:textOutline w14:w="9525" w14:cap="rnd" w14:cmpd="sng" w14:algn="ctr">
                            <w14:noFill/>
                            <w14:prstDash w14:val="solid"/>
                            <w14:bevel/>
                          </w14:textOutline>
                        </w:rPr>
                        <w:t xml:space="preserve"> </w:t>
                      </w:r>
                    </w:p>
                    <w:p w:rsidR="002C0602" w:rsidRPr="00541FA8" w:rsidRDefault="00541FA8" w:rsidP="002C0602">
                      <w:pPr>
                        <w:spacing w:after="0"/>
                        <w:rPr>
                          <w:rFonts w:ascii="Calibri" w:hAnsi="Calibri" w:cs="Times New Roman"/>
                          <w:sz w:val="20"/>
                          <w:szCs w:val="20"/>
                          <w14:textOutline w14:w="9525" w14:cap="rnd" w14:cmpd="sng" w14:algn="ctr">
                            <w14:noFill/>
                            <w14:prstDash w14:val="solid"/>
                            <w14:bevel/>
                          </w14:textOutline>
                        </w:rPr>
                      </w:pPr>
                      <w:r>
                        <w:rPr>
                          <w:rFonts w:ascii="Calibri" w:hAnsi="Calibri" w:cs="Times New Roman"/>
                          <w:sz w:val="20"/>
                          <w:szCs w:val="20"/>
                          <w14:textOutline w14:w="9525" w14:cap="rnd" w14:cmpd="sng" w14:algn="ctr">
                            <w14:noFill/>
                            <w14:prstDash w14:val="solid"/>
                            <w14:bevel/>
                          </w14:textOutline>
                        </w:rPr>
                        <w:t>Roanna Bennie (Administrator)</w:t>
                      </w:r>
                      <w:r w:rsidR="002C0602">
                        <w:rPr>
                          <w:rFonts w:ascii="Calibri" w:hAnsi="Calibri" w:cs="Times New Roman"/>
                          <w:sz w:val="20"/>
                          <w:szCs w:val="20"/>
                          <w14:textOutline w14:w="9525" w14:cap="rnd" w14:cmpd="sng" w14:algn="ctr">
                            <w14:noFill/>
                            <w14:prstDash w14:val="solid"/>
                            <w14:bevel/>
                          </w14:textOutline>
                        </w:rPr>
                        <w:t>, Ernest Jones (CATSS),</w:t>
                      </w:r>
                    </w:p>
                    <w:p w:rsidR="00D22FE7" w:rsidRDefault="00D22FE7" w:rsidP="00D22FE7">
                      <w:pPr>
                        <w:spacing w:after="0"/>
                        <w:rPr>
                          <w:rFonts w:ascii="Calibri" w:hAnsi="Calibri" w:cs="Times New Roman"/>
                          <w:b/>
                          <w:sz w:val="20"/>
                          <w:szCs w:val="20"/>
                          <w:u w:val="single"/>
                          <w14:textOutline w14:w="9525" w14:cap="rnd" w14:cmpd="sng" w14:algn="ctr">
                            <w14:noFill/>
                            <w14:prstDash w14:val="solid"/>
                            <w14:bevel/>
                          </w14:textOutline>
                        </w:rPr>
                      </w:pPr>
                    </w:p>
                    <w:p w:rsidR="00585113" w:rsidRDefault="00D22FE7" w:rsidP="00D22FE7">
                      <w:pPr>
                        <w:spacing w:after="0"/>
                        <w:rPr>
                          <w:rFonts w:ascii="Calibri" w:hAnsi="Calibri" w:cs="Times New Roman"/>
                          <w:sz w:val="20"/>
                          <w:szCs w:val="20"/>
                          <w14:textOutline w14:w="9525" w14:cap="rnd" w14:cmpd="sng" w14:algn="ctr">
                            <w14:noFill/>
                            <w14:prstDash w14:val="solid"/>
                            <w14:bevel/>
                          </w14:textOutline>
                        </w:rPr>
                      </w:pPr>
                      <w:r>
                        <w:rPr>
                          <w:rFonts w:ascii="Calibri" w:hAnsi="Calibri" w:cs="Times New Roman"/>
                          <w:b/>
                          <w:sz w:val="20"/>
                          <w:szCs w:val="20"/>
                          <w:u w:val="single"/>
                          <w14:textOutline w14:w="9525" w14:cap="rnd" w14:cmpd="sng" w14:algn="ctr">
                            <w14:noFill/>
                            <w14:prstDash w14:val="solid"/>
                            <w14:bevel/>
                          </w14:textOutline>
                        </w:rPr>
                        <w:t>Meeting Guests:</w:t>
                      </w:r>
                      <w:r w:rsidR="00541FA8">
                        <w:rPr>
                          <w:rFonts w:ascii="Calibri" w:hAnsi="Calibri" w:cs="Times New Roman"/>
                          <w:sz w:val="20"/>
                          <w:szCs w:val="20"/>
                          <w14:textOutline w14:w="9525" w14:cap="rnd" w14:cmpd="sng" w14:algn="ctr">
                            <w14:noFill/>
                            <w14:prstDash w14:val="solid"/>
                            <w14:bevel/>
                          </w14:textOutline>
                        </w:rPr>
                        <w:t xml:space="preserve"> </w:t>
                      </w:r>
                    </w:p>
                    <w:p w:rsidR="00585113" w:rsidRDefault="00541FA8" w:rsidP="00D22FE7">
                      <w:pPr>
                        <w:spacing w:after="0"/>
                        <w:rPr>
                          <w:rFonts w:ascii="Calibri" w:hAnsi="Calibri" w:cs="Times New Roman"/>
                          <w:sz w:val="20"/>
                          <w:szCs w:val="20"/>
                          <w14:textOutline w14:w="9525" w14:cap="rnd" w14:cmpd="sng" w14:algn="ctr">
                            <w14:noFill/>
                            <w14:prstDash w14:val="solid"/>
                            <w14:bevel/>
                          </w14:textOutline>
                        </w:rPr>
                      </w:pPr>
                      <w:r>
                        <w:rPr>
                          <w:rFonts w:ascii="Calibri" w:hAnsi="Calibri" w:cs="Times New Roman"/>
                          <w:sz w:val="20"/>
                          <w:szCs w:val="20"/>
                          <w14:textOutline w14:w="9525" w14:cap="rnd" w14:cmpd="sng" w14:algn="ctr">
                            <w14:noFill/>
                            <w14:prstDash w14:val="solid"/>
                            <w14:bevel/>
                          </w14:textOutline>
                        </w:rPr>
                        <w:t>David Rodriguez (IRP)</w:t>
                      </w:r>
                      <w:r w:rsidR="002C0602">
                        <w:rPr>
                          <w:rFonts w:ascii="Calibri" w:hAnsi="Calibri" w:cs="Times New Roman"/>
                          <w:sz w:val="20"/>
                          <w:szCs w:val="20"/>
                          <w14:textOutline w14:w="9525" w14:cap="rnd" w14:cmpd="sng" w14:algn="ctr">
                            <w14:noFill/>
                            <w14:prstDash w14:val="solid"/>
                            <w14:bevel/>
                          </w14:textOutline>
                        </w:rPr>
                        <w:t xml:space="preserve">, </w:t>
                      </w:r>
                    </w:p>
                    <w:p w:rsidR="00D22FE7" w:rsidRPr="00541FA8" w:rsidRDefault="002C0602" w:rsidP="00D22FE7">
                      <w:pPr>
                        <w:spacing w:after="0"/>
                        <w:rPr>
                          <w:rFonts w:ascii="Calibri" w:hAnsi="Calibri" w:cs="Times New Roman"/>
                          <w:sz w:val="20"/>
                          <w:szCs w:val="20"/>
                          <w14:textOutline w14:w="9525" w14:cap="rnd" w14:cmpd="sng" w14:algn="ctr">
                            <w14:noFill/>
                            <w14:prstDash w14:val="solid"/>
                            <w14:bevel/>
                          </w14:textOutline>
                        </w:rPr>
                      </w:pPr>
                      <w:r>
                        <w:rPr>
                          <w:rFonts w:ascii="Calibri" w:hAnsi="Calibri" w:cs="Times New Roman"/>
                          <w:sz w:val="20"/>
                          <w:szCs w:val="20"/>
                          <w14:textOutline w14:w="9525" w14:cap="rnd" w14:cmpd="sng" w14:algn="ctr">
                            <w14:noFill/>
                            <w14:prstDash w14:val="solid"/>
                            <w14:bevel/>
                          </w14:textOutline>
                        </w:rPr>
                        <w:t>Nessa Julian (SSSP/Equity)</w:t>
                      </w:r>
                    </w:p>
                    <w:p w:rsidR="00D22FE7" w:rsidRPr="003A4F00" w:rsidRDefault="00D22FE7" w:rsidP="00F1001E">
                      <w:pPr>
                        <w:rPr>
                          <w14:textOutline w14:w="9525" w14:cap="rnd" w14:cmpd="sng" w14:algn="ctr">
                            <w14:noFill/>
                            <w14:prstDash w14:val="solid"/>
                            <w14:bevel/>
                          </w14:textOutline>
                        </w:rPr>
                      </w:pPr>
                    </w:p>
                  </w:txbxContent>
                </v:textbox>
                <w10:wrap type="square" anchory="page"/>
              </v:shape>
            </w:pict>
          </mc:Fallback>
        </mc:AlternateContent>
      </w:r>
      <w:r w:rsidR="00C61439" w:rsidRPr="00C61439">
        <w:rPr>
          <w:b/>
          <w:color w:val="943634"/>
          <w:sz w:val="48"/>
          <w:szCs w:val="48"/>
        </w:rPr>
        <w:t xml:space="preserve"> </w:t>
      </w:r>
      <w:r w:rsidR="00640EC6">
        <w:rPr>
          <w:b/>
          <w:color w:val="943634"/>
          <w:sz w:val="48"/>
          <w:szCs w:val="48"/>
        </w:rPr>
        <w:t>Professional Development</w:t>
      </w:r>
    </w:p>
    <w:p w:rsidR="00C61439" w:rsidRPr="00F1001E" w:rsidRDefault="00523603" w:rsidP="00C61439">
      <w:pPr>
        <w:pBdr>
          <w:top w:val="single" w:sz="4" w:space="1" w:color="44546A" w:themeColor="text2"/>
        </w:pBdr>
        <w:jc w:val="right"/>
        <w:rPr>
          <w:rFonts w:ascii="Calibri" w:hAnsi="Calibri" w:cs="Times New Roman"/>
          <w:i/>
        </w:rPr>
      </w:pPr>
      <w:r>
        <w:rPr>
          <w:rStyle w:val="IntenseEmphasis"/>
          <w:rFonts w:ascii="Calibri" w:hAnsi="Calibri" w:cs="Times New Roman"/>
          <w:i w:val="0"/>
          <w:color w:val="auto"/>
        </w:rPr>
        <w:t>December 11</w:t>
      </w:r>
      <w:r w:rsidR="00640EC6">
        <w:rPr>
          <w:rStyle w:val="IntenseEmphasis"/>
          <w:rFonts w:ascii="Calibri" w:hAnsi="Calibri" w:cs="Times New Roman"/>
          <w:i w:val="0"/>
          <w:color w:val="auto"/>
        </w:rPr>
        <w:t>, 2017</w:t>
      </w:r>
      <w:r w:rsidR="00C61439" w:rsidRPr="00F1001E">
        <w:rPr>
          <w:rStyle w:val="IntenseEmphasis"/>
          <w:rFonts w:ascii="Calibri" w:hAnsi="Calibri" w:cs="Times New Roman"/>
          <w:i w:val="0"/>
          <w:color w:val="auto"/>
        </w:rPr>
        <w:t xml:space="preserve"> </w:t>
      </w:r>
      <w:r w:rsidR="00640EC6">
        <w:rPr>
          <w:rFonts w:ascii="Calibri" w:hAnsi="Calibri" w:cs="Times New Roman"/>
          <w:i/>
        </w:rPr>
        <w:t>| 2:30 PM – 4:30 PM</w:t>
      </w:r>
      <w:r w:rsidR="00C61439" w:rsidRPr="00F1001E">
        <w:rPr>
          <w:rFonts w:ascii="Calibri" w:hAnsi="Calibri" w:cs="Times New Roman"/>
          <w:i/>
        </w:rPr>
        <w:t xml:space="preserve"> | </w:t>
      </w:r>
      <w:r w:rsidR="00640EC6">
        <w:rPr>
          <w:rStyle w:val="IntenseEmphasis"/>
          <w:rFonts w:ascii="Calibri" w:hAnsi="Calibri" w:cs="Times New Roman"/>
          <w:i w:val="0"/>
          <w:color w:val="auto"/>
        </w:rPr>
        <w:t>Room 2410</w:t>
      </w:r>
      <w:r w:rsidR="00C61439" w:rsidRPr="00F1001E">
        <w:rPr>
          <w:rFonts w:ascii="Calibri" w:hAnsi="Calibri" w:cs="Times New Roman"/>
          <w:i/>
        </w:rPr>
        <w:t xml:space="preserve">  </w:t>
      </w:r>
    </w:p>
    <w:p w:rsidR="003A4F00" w:rsidRPr="00C61439" w:rsidRDefault="003B069E" w:rsidP="003B069E">
      <w:pPr>
        <w:pBdr>
          <w:bottom w:val="single" w:sz="4" w:space="1" w:color="auto"/>
        </w:pBdr>
        <w:ind w:left="3330"/>
        <w:rPr>
          <w:b/>
          <w:sz w:val="24"/>
          <w:szCs w:val="24"/>
        </w:rPr>
      </w:pPr>
      <w:r>
        <w:rPr>
          <w:b/>
          <w:sz w:val="24"/>
          <w:szCs w:val="24"/>
        </w:rPr>
        <w:t>Meeting Minutes</w:t>
      </w:r>
    </w:p>
    <w:p w:rsidR="003A4F00" w:rsidRPr="00585113" w:rsidRDefault="00422BD9" w:rsidP="00585113">
      <w:pPr>
        <w:pStyle w:val="ListParagraph"/>
        <w:numPr>
          <w:ilvl w:val="0"/>
          <w:numId w:val="4"/>
        </w:numPr>
        <w:spacing w:after="0" w:line="360" w:lineRule="auto"/>
        <w:ind w:left="3870"/>
        <w:rPr>
          <w:sz w:val="24"/>
          <w:szCs w:val="24"/>
        </w:rPr>
      </w:pPr>
      <w:r w:rsidRPr="00585113">
        <w:rPr>
          <w:b/>
          <w:sz w:val="24"/>
          <w:szCs w:val="24"/>
        </w:rPr>
        <w:t>Call to Order</w:t>
      </w:r>
      <w:r w:rsidR="00523603" w:rsidRPr="00585113">
        <w:rPr>
          <w:sz w:val="24"/>
          <w:szCs w:val="24"/>
        </w:rPr>
        <w:t xml:space="preserve"> (Howard)</w:t>
      </w:r>
    </w:p>
    <w:p w:rsidR="00422BD9" w:rsidRPr="00585113" w:rsidRDefault="00541FA8" w:rsidP="00585113">
      <w:pPr>
        <w:pStyle w:val="ListParagraph"/>
        <w:tabs>
          <w:tab w:val="left" w:pos="3870"/>
        </w:tabs>
        <w:spacing w:after="0" w:line="360" w:lineRule="auto"/>
        <w:ind w:left="3870"/>
        <w:rPr>
          <w:sz w:val="24"/>
          <w:szCs w:val="24"/>
        </w:rPr>
      </w:pPr>
      <w:r w:rsidRPr="00585113">
        <w:rPr>
          <w:sz w:val="24"/>
          <w:szCs w:val="24"/>
        </w:rPr>
        <w:t xml:space="preserve">The meeting was called to order at </w:t>
      </w:r>
      <w:r w:rsidR="00AB57F1" w:rsidRPr="00585113">
        <w:rPr>
          <w:sz w:val="24"/>
          <w:szCs w:val="24"/>
        </w:rPr>
        <w:t>2:33 pm.</w:t>
      </w:r>
    </w:p>
    <w:p w:rsidR="00AB57F1" w:rsidRPr="00585113" w:rsidRDefault="00C61439" w:rsidP="00585113">
      <w:pPr>
        <w:pStyle w:val="ListParagraph"/>
        <w:numPr>
          <w:ilvl w:val="0"/>
          <w:numId w:val="4"/>
        </w:numPr>
        <w:tabs>
          <w:tab w:val="left" w:pos="3870"/>
        </w:tabs>
        <w:spacing w:after="0" w:line="360" w:lineRule="auto"/>
        <w:ind w:left="3870"/>
        <w:rPr>
          <w:sz w:val="24"/>
          <w:szCs w:val="24"/>
        </w:rPr>
      </w:pPr>
      <w:r w:rsidRPr="00585113">
        <w:rPr>
          <w:b/>
          <w:sz w:val="24"/>
          <w:szCs w:val="24"/>
        </w:rPr>
        <w:t>Review and Approval of Agenda</w:t>
      </w:r>
      <w:r w:rsidR="00523603" w:rsidRPr="00585113">
        <w:rPr>
          <w:sz w:val="24"/>
          <w:szCs w:val="24"/>
        </w:rPr>
        <w:t xml:space="preserve"> (Howard)</w:t>
      </w:r>
    </w:p>
    <w:p w:rsidR="005C10D1" w:rsidRPr="00585113" w:rsidRDefault="00AB57F1" w:rsidP="00585113">
      <w:pPr>
        <w:pStyle w:val="ListParagraph"/>
        <w:tabs>
          <w:tab w:val="left" w:pos="3870"/>
        </w:tabs>
        <w:spacing w:after="0" w:line="360" w:lineRule="auto"/>
        <w:ind w:left="3870"/>
        <w:rPr>
          <w:sz w:val="24"/>
          <w:szCs w:val="24"/>
        </w:rPr>
      </w:pPr>
      <w:r w:rsidRPr="00585113">
        <w:rPr>
          <w:sz w:val="24"/>
          <w:szCs w:val="24"/>
        </w:rPr>
        <w:t>The agenda was approved</w:t>
      </w:r>
      <w:r w:rsidR="00C61439" w:rsidRPr="00585113">
        <w:rPr>
          <w:sz w:val="24"/>
          <w:szCs w:val="24"/>
        </w:rPr>
        <w:tab/>
      </w:r>
      <w:r w:rsidRPr="00585113">
        <w:rPr>
          <w:sz w:val="24"/>
          <w:szCs w:val="24"/>
        </w:rPr>
        <w:t>M</w:t>
      </w:r>
      <w:r w:rsidR="005C10D1" w:rsidRPr="00585113">
        <w:rPr>
          <w:sz w:val="24"/>
          <w:szCs w:val="24"/>
        </w:rPr>
        <w:t>/</w:t>
      </w:r>
      <w:r w:rsidRPr="00585113">
        <w:rPr>
          <w:sz w:val="24"/>
          <w:szCs w:val="24"/>
        </w:rPr>
        <w:t>S</w:t>
      </w:r>
      <w:r w:rsidR="005C10D1" w:rsidRPr="00585113">
        <w:rPr>
          <w:sz w:val="24"/>
          <w:szCs w:val="24"/>
        </w:rPr>
        <w:t>/</w:t>
      </w:r>
      <w:r w:rsidRPr="00585113">
        <w:rPr>
          <w:sz w:val="24"/>
          <w:szCs w:val="24"/>
        </w:rPr>
        <w:t xml:space="preserve">A </w:t>
      </w:r>
    </w:p>
    <w:p w:rsidR="00AB57F1" w:rsidRPr="00585113" w:rsidRDefault="005C10D1" w:rsidP="00585113">
      <w:pPr>
        <w:pStyle w:val="ListParagraph"/>
        <w:tabs>
          <w:tab w:val="left" w:pos="3870"/>
        </w:tabs>
        <w:spacing w:after="0" w:line="360" w:lineRule="auto"/>
        <w:ind w:left="3870"/>
        <w:rPr>
          <w:sz w:val="24"/>
          <w:szCs w:val="24"/>
        </w:rPr>
      </w:pPr>
      <w:r w:rsidRPr="00585113">
        <w:rPr>
          <w:sz w:val="24"/>
          <w:szCs w:val="24"/>
        </w:rPr>
        <w:t>Agenda approval for 11/13/17: M/S/A</w:t>
      </w:r>
    </w:p>
    <w:p w:rsidR="00C61439" w:rsidRPr="00585113" w:rsidRDefault="00C61439" w:rsidP="00585113">
      <w:pPr>
        <w:pStyle w:val="ListParagraph"/>
        <w:numPr>
          <w:ilvl w:val="0"/>
          <w:numId w:val="4"/>
        </w:numPr>
        <w:spacing w:after="0" w:line="360" w:lineRule="auto"/>
        <w:ind w:left="3870"/>
        <w:rPr>
          <w:sz w:val="24"/>
          <w:szCs w:val="24"/>
        </w:rPr>
      </w:pPr>
      <w:r w:rsidRPr="00585113">
        <w:rPr>
          <w:b/>
          <w:sz w:val="24"/>
          <w:szCs w:val="24"/>
        </w:rPr>
        <w:t>Review and Approval of Minutes</w:t>
      </w:r>
      <w:r w:rsidRPr="00585113">
        <w:rPr>
          <w:sz w:val="24"/>
          <w:szCs w:val="24"/>
        </w:rPr>
        <w:t xml:space="preserve"> (</w:t>
      </w:r>
      <w:r w:rsidR="00C534DD" w:rsidRPr="00585113">
        <w:rPr>
          <w:sz w:val="24"/>
          <w:szCs w:val="24"/>
        </w:rPr>
        <w:t>10/9/17</w:t>
      </w:r>
      <w:r w:rsidR="00523603" w:rsidRPr="00585113">
        <w:rPr>
          <w:sz w:val="24"/>
          <w:szCs w:val="24"/>
        </w:rPr>
        <w:t xml:space="preserve"> and 11/13/2017)</w:t>
      </w:r>
      <w:r w:rsidRPr="00585113">
        <w:rPr>
          <w:sz w:val="24"/>
          <w:szCs w:val="24"/>
        </w:rPr>
        <w:t>)</w:t>
      </w:r>
      <w:r w:rsidRPr="00585113">
        <w:rPr>
          <w:sz w:val="24"/>
          <w:szCs w:val="24"/>
        </w:rPr>
        <w:tab/>
      </w:r>
    </w:p>
    <w:p w:rsidR="00AB57F1" w:rsidRPr="00585113" w:rsidRDefault="00F36D5D" w:rsidP="00585113">
      <w:pPr>
        <w:pStyle w:val="ListParagraph"/>
        <w:spacing w:after="0" w:line="360" w:lineRule="auto"/>
        <w:ind w:left="3870"/>
        <w:rPr>
          <w:sz w:val="24"/>
          <w:szCs w:val="24"/>
        </w:rPr>
      </w:pPr>
      <w:r w:rsidRPr="00585113">
        <w:rPr>
          <w:sz w:val="24"/>
          <w:szCs w:val="24"/>
        </w:rPr>
        <w:t>Due to not having a quorum, our committee could not approve the minutes</w:t>
      </w:r>
      <w:r w:rsidR="0046333B">
        <w:rPr>
          <w:sz w:val="24"/>
          <w:szCs w:val="24"/>
        </w:rPr>
        <w:t xml:space="preserve"> from the last meetings:</w:t>
      </w:r>
      <w:r w:rsidRPr="00585113">
        <w:rPr>
          <w:sz w:val="24"/>
          <w:szCs w:val="24"/>
        </w:rPr>
        <w:t xml:space="preserve"> </w:t>
      </w:r>
    </w:p>
    <w:p w:rsidR="00AB57F1" w:rsidRPr="00585113" w:rsidRDefault="00AB57F1" w:rsidP="00585113">
      <w:pPr>
        <w:pStyle w:val="ListParagraph"/>
        <w:spacing w:after="0" w:line="360" w:lineRule="auto"/>
        <w:ind w:left="3870"/>
        <w:rPr>
          <w:sz w:val="24"/>
          <w:szCs w:val="24"/>
        </w:rPr>
      </w:pPr>
      <w:r w:rsidRPr="00585113">
        <w:rPr>
          <w:sz w:val="24"/>
          <w:szCs w:val="24"/>
        </w:rPr>
        <w:t>M</w:t>
      </w:r>
      <w:r w:rsidR="0046333B">
        <w:rPr>
          <w:sz w:val="24"/>
          <w:szCs w:val="24"/>
        </w:rPr>
        <w:t>OTION</w:t>
      </w:r>
      <w:r w:rsidRPr="00585113">
        <w:rPr>
          <w:sz w:val="24"/>
          <w:szCs w:val="24"/>
        </w:rPr>
        <w:t xml:space="preserve"> to approve</w:t>
      </w:r>
      <w:r w:rsidR="0046333B">
        <w:rPr>
          <w:sz w:val="24"/>
          <w:szCs w:val="24"/>
        </w:rPr>
        <w:t xml:space="preserve"> minutes from </w:t>
      </w:r>
      <w:r w:rsidRPr="00585113">
        <w:rPr>
          <w:sz w:val="24"/>
          <w:szCs w:val="24"/>
        </w:rPr>
        <w:t>10/9/17</w:t>
      </w:r>
      <w:r w:rsidR="0046333B">
        <w:rPr>
          <w:sz w:val="24"/>
          <w:szCs w:val="24"/>
        </w:rPr>
        <w:t>:</w:t>
      </w:r>
      <w:r w:rsidRPr="00585113">
        <w:rPr>
          <w:sz w:val="24"/>
          <w:szCs w:val="24"/>
        </w:rPr>
        <w:t xml:space="preserve"> M/S/A</w:t>
      </w:r>
    </w:p>
    <w:p w:rsidR="00422BD9" w:rsidRPr="00585113" w:rsidRDefault="00AB57F1" w:rsidP="00585113">
      <w:pPr>
        <w:pStyle w:val="ListParagraph"/>
        <w:spacing w:after="0" w:line="360" w:lineRule="auto"/>
        <w:ind w:left="3870"/>
        <w:rPr>
          <w:sz w:val="24"/>
          <w:szCs w:val="24"/>
        </w:rPr>
      </w:pPr>
      <w:r w:rsidRPr="00585113">
        <w:rPr>
          <w:sz w:val="24"/>
          <w:szCs w:val="24"/>
        </w:rPr>
        <w:t>M</w:t>
      </w:r>
      <w:r w:rsidR="0046333B">
        <w:rPr>
          <w:sz w:val="24"/>
          <w:szCs w:val="24"/>
        </w:rPr>
        <w:t>OTION</w:t>
      </w:r>
      <w:r w:rsidRPr="00585113">
        <w:rPr>
          <w:sz w:val="24"/>
          <w:szCs w:val="24"/>
        </w:rPr>
        <w:t xml:space="preserve"> to approve </w:t>
      </w:r>
      <w:r w:rsidR="0046333B">
        <w:rPr>
          <w:sz w:val="24"/>
          <w:szCs w:val="24"/>
        </w:rPr>
        <w:t xml:space="preserve">minutes from </w:t>
      </w:r>
      <w:r w:rsidRPr="00585113">
        <w:rPr>
          <w:sz w:val="24"/>
          <w:szCs w:val="24"/>
        </w:rPr>
        <w:t>11/13/17</w:t>
      </w:r>
      <w:r w:rsidR="0046333B">
        <w:rPr>
          <w:sz w:val="24"/>
          <w:szCs w:val="24"/>
        </w:rPr>
        <w:t>:</w:t>
      </w:r>
      <w:r w:rsidRPr="00585113">
        <w:rPr>
          <w:sz w:val="24"/>
          <w:szCs w:val="24"/>
        </w:rPr>
        <w:t xml:space="preserve"> M/S/A</w:t>
      </w:r>
    </w:p>
    <w:p w:rsidR="00523603" w:rsidRPr="00585113" w:rsidRDefault="00523603" w:rsidP="00585113">
      <w:pPr>
        <w:pStyle w:val="ListParagraph"/>
        <w:numPr>
          <w:ilvl w:val="0"/>
          <w:numId w:val="4"/>
        </w:numPr>
        <w:spacing w:after="0" w:line="360" w:lineRule="auto"/>
        <w:ind w:left="3870"/>
        <w:rPr>
          <w:sz w:val="24"/>
          <w:szCs w:val="24"/>
        </w:rPr>
      </w:pPr>
      <w:r w:rsidRPr="00585113">
        <w:rPr>
          <w:b/>
          <w:sz w:val="24"/>
          <w:szCs w:val="24"/>
        </w:rPr>
        <w:t>Public Comments</w:t>
      </w:r>
      <w:r w:rsidRPr="00585113">
        <w:rPr>
          <w:sz w:val="24"/>
          <w:szCs w:val="24"/>
        </w:rPr>
        <w:t xml:space="preserve"> (limited to 3 minutes per person; the PCD </w:t>
      </w:r>
      <w:r w:rsidR="005C10D1" w:rsidRPr="00585113">
        <w:rPr>
          <w:sz w:val="24"/>
          <w:szCs w:val="24"/>
        </w:rPr>
        <w:t>cannot</w:t>
      </w:r>
      <w:r w:rsidRPr="00585113">
        <w:rPr>
          <w:sz w:val="24"/>
          <w:szCs w:val="24"/>
        </w:rPr>
        <w:t xml:space="preserve"> act on these comments)</w:t>
      </w:r>
      <w:r w:rsidR="0046333B">
        <w:rPr>
          <w:sz w:val="24"/>
          <w:szCs w:val="24"/>
        </w:rPr>
        <w:t xml:space="preserve"> - none</w:t>
      </w:r>
    </w:p>
    <w:p w:rsidR="00C61439" w:rsidRPr="00585113" w:rsidRDefault="00523603" w:rsidP="00585113">
      <w:pPr>
        <w:pStyle w:val="ListParagraph"/>
        <w:numPr>
          <w:ilvl w:val="0"/>
          <w:numId w:val="4"/>
        </w:numPr>
        <w:spacing w:after="0" w:line="360" w:lineRule="auto"/>
        <w:ind w:left="3870"/>
        <w:rPr>
          <w:b/>
          <w:sz w:val="24"/>
          <w:szCs w:val="24"/>
        </w:rPr>
      </w:pPr>
      <w:r w:rsidRPr="00585113">
        <w:rPr>
          <w:b/>
          <w:sz w:val="24"/>
          <w:szCs w:val="24"/>
        </w:rPr>
        <w:t>Old Business</w:t>
      </w:r>
      <w:r w:rsidR="00C61439" w:rsidRPr="00585113">
        <w:rPr>
          <w:b/>
          <w:sz w:val="24"/>
          <w:szCs w:val="24"/>
        </w:rPr>
        <w:tab/>
      </w:r>
    </w:p>
    <w:p w:rsidR="00422BD9" w:rsidRPr="00585113" w:rsidRDefault="00523603" w:rsidP="00585113">
      <w:pPr>
        <w:pStyle w:val="ListParagraph"/>
        <w:numPr>
          <w:ilvl w:val="1"/>
          <w:numId w:val="4"/>
        </w:numPr>
        <w:spacing w:after="0" w:line="360" w:lineRule="auto"/>
        <w:rPr>
          <w:sz w:val="24"/>
          <w:szCs w:val="24"/>
        </w:rPr>
      </w:pPr>
      <w:r w:rsidRPr="00585113">
        <w:rPr>
          <w:b/>
          <w:sz w:val="24"/>
          <w:szCs w:val="24"/>
        </w:rPr>
        <w:t>Spring FLEX Day Keynote Session</w:t>
      </w:r>
      <w:r w:rsidRPr="00585113">
        <w:rPr>
          <w:sz w:val="24"/>
          <w:szCs w:val="24"/>
        </w:rPr>
        <w:t xml:space="preserve"> (Howard)</w:t>
      </w:r>
    </w:p>
    <w:p w:rsidR="00275E35" w:rsidRPr="00585113" w:rsidRDefault="0046333B" w:rsidP="00585113">
      <w:pPr>
        <w:pStyle w:val="ListParagraph"/>
        <w:spacing w:after="0" w:line="360" w:lineRule="auto"/>
        <w:ind w:left="4410"/>
        <w:rPr>
          <w:sz w:val="24"/>
          <w:szCs w:val="24"/>
        </w:rPr>
      </w:pPr>
      <w:r>
        <w:rPr>
          <w:sz w:val="24"/>
          <w:szCs w:val="24"/>
        </w:rPr>
        <w:t xml:space="preserve">Date: </w:t>
      </w:r>
      <w:r w:rsidR="00275E35" w:rsidRPr="00585113">
        <w:rPr>
          <w:sz w:val="24"/>
          <w:szCs w:val="24"/>
        </w:rPr>
        <w:t xml:space="preserve">Tuesday </w:t>
      </w:r>
      <w:r w:rsidR="005C10D1" w:rsidRPr="00585113">
        <w:rPr>
          <w:sz w:val="24"/>
          <w:szCs w:val="24"/>
        </w:rPr>
        <w:t>April</w:t>
      </w:r>
      <w:r w:rsidR="00275E35" w:rsidRPr="00585113">
        <w:rPr>
          <w:sz w:val="24"/>
          <w:szCs w:val="24"/>
        </w:rPr>
        <w:t xml:space="preserve"> 3, 9</w:t>
      </w:r>
      <w:r>
        <w:rPr>
          <w:sz w:val="24"/>
          <w:szCs w:val="24"/>
        </w:rPr>
        <w:t xml:space="preserve"> am</w:t>
      </w:r>
      <w:r w:rsidR="00275E35" w:rsidRPr="00585113">
        <w:rPr>
          <w:sz w:val="24"/>
          <w:szCs w:val="24"/>
        </w:rPr>
        <w:t xml:space="preserve"> – 4</w:t>
      </w:r>
      <w:r>
        <w:rPr>
          <w:sz w:val="24"/>
          <w:szCs w:val="24"/>
        </w:rPr>
        <w:t xml:space="preserve"> pm</w:t>
      </w:r>
      <w:r w:rsidR="00275E35" w:rsidRPr="00585113">
        <w:rPr>
          <w:sz w:val="24"/>
          <w:szCs w:val="24"/>
        </w:rPr>
        <w:t>. Howard met with Roanna</w:t>
      </w:r>
      <w:r>
        <w:rPr>
          <w:sz w:val="24"/>
          <w:szCs w:val="24"/>
        </w:rPr>
        <w:t xml:space="preserve"> about this</w:t>
      </w:r>
      <w:r w:rsidR="00275E35" w:rsidRPr="00585113">
        <w:rPr>
          <w:sz w:val="24"/>
          <w:szCs w:val="24"/>
        </w:rPr>
        <w:t>; t</w:t>
      </w:r>
      <w:r>
        <w:rPr>
          <w:sz w:val="24"/>
          <w:szCs w:val="24"/>
        </w:rPr>
        <w:t>hey talked</w:t>
      </w:r>
      <w:r w:rsidR="00275E35" w:rsidRPr="00585113">
        <w:rPr>
          <w:sz w:val="24"/>
          <w:szCs w:val="24"/>
        </w:rPr>
        <w:t xml:space="preserve"> about a “Guided Pathways” </w:t>
      </w:r>
      <w:r w:rsidR="005C10D1" w:rsidRPr="00585113">
        <w:rPr>
          <w:sz w:val="24"/>
          <w:szCs w:val="24"/>
        </w:rPr>
        <w:t>keynote</w:t>
      </w:r>
      <w:r>
        <w:rPr>
          <w:sz w:val="24"/>
          <w:szCs w:val="24"/>
        </w:rPr>
        <w:t xml:space="preserve"> speaker</w:t>
      </w:r>
      <w:r w:rsidR="00275E35" w:rsidRPr="00585113">
        <w:rPr>
          <w:sz w:val="24"/>
          <w:szCs w:val="24"/>
        </w:rPr>
        <w:t>. She will speak with Barry regarding an outside expert. On March 30 the colle</w:t>
      </w:r>
      <w:r>
        <w:rPr>
          <w:sz w:val="24"/>
          <w:szCs w:val="24"/>
        </w:rPr>
        <w:t>ge will make a decision on the Guided P</w:t>
      </w:r>
      <w:r w:rsidR="00275E35" w:rsidRPr="00585113">
        <w:rPr>
          <w:sz w:val="24"/>
          <w:szCs w:val="24"/>
        </w:rPr>
        <w:t xml:space="preserve">athways program. </w:t>
      </w:r>
      <w:r w:rsidR="005C10D1" w:rsidRPr="00585113">
        <w:rPr>
          <w:sz w:val="24"/>
          <w:szCs w:val="24"/>
        </w:rPr>
        <w:t>Logistics</w:t>
      </w:r>
      <w:r w:rsidR="00275E35" w:rsidRPr="00585113">
        <w:rPr>
          <w:sz w:val="24"/>
          <w:szCs w:val="24"/>
        </w:rPr>
        <w:t>: 1.5</w:t>
      </w:r>
      <w:r>
        <w:rPr>
          <w:sz w:val="24"/>
          <w:szCs w:val="24"/>
        </w:rPr>
        <w:t xml:space="preserve"> hour </w:t>
      </w:r>
      <w:r w:rsidR="00EA670E" w:rsidRPr="00585113">
        <w:rPr>
          <w:sz w:val="24"/>
          <w:szCs w:val="24"/>
        </w:rPr>
        <w:t>keynote</w:t>
      </w:r>
      <w:r w:rsidR="00EA670E">
        <w:rPr>
          <w:sz w:val="24"/>
          <w:szCs w:val="24"/>
        </w:rPr>
        <w:t xml:space="preserve"> speech</w:t>
      </w:r>
      <w:r w:rsidR="00275E35" w:rsidRPr="00585113">
        <w:rPr>
          <w:sz w:val="24"/>
          <w:szCs w:val="24"/>
        </w:rPr>
        <w:t xml:space="preserve"> overlap</w:t>
      </w:r>
      <w:r>
        <w:rPr>
          <w:sz w:val="24"/>
          <w:szCs w:val="24"/>
        </w:rPr>
        <w:t>s</w:t>
      </w:r>
      <w:r w:rsidR="00275E35" w:rsidRPr="00585113">
        <w:rPr>
          <w:sz w:val="24"/>
          <w:szCs w:val="24"/>
        </w:rPr>
        <w:t xml:space="preserve"> with the usual lunch, which might be</w:t>
      </w:r>
      <w:r>
        <w:rPr>
          <w:sz w:val="24"/>
          <w:szCs w:val="24"/>
        </w:rPr>
        <w:t xml:space="preserve"> scheduled</w:t>
      </w:r>
      <w:r w:rsidR="00275E35" w:rsidRPr="00585113">
        <w:rPr>
          <w:sz w:val="24"/>
          <w:szCs w:val="24"/>
        </w:rPr>
        <w:t xml:space="preserve"> earlier. Request</w:t>
      </w:r>
      <w:r>
        <w:rPr>
          <w:sz w:val="24"/>
          <w:szCs w:val="24"/>
        </w:rPr>
        <w:t xml:space="preserve"> for</w:t>
      </w:r>
      <w:r w:rsidR="00275E35" w:rsidRPr="00585113">
        <w:rPr>
          <w:sz w:val="24"/>
          <w:szCs w:val="24"/>
        </w:rPr>
        <w:t xml:space="preserve"> funding for lunch; the President’s fund only </w:t>
      </w:r>
      <w:r>
        <w:rPr>
          <w:sz w:val="24"/>
          <w:szCs w:val="24"/>
        </w:rPr>
        <w:t xml:space="preserve">available </w:t>
      </w:r>
      <w:r w:rsidR="00275E35" w:rsidRPr="00585113">
        <w:rPr>
          <w:sz w:val="24"/>
          <w:szCs w:val="24"/>
        </w:rPr>
        <w:t xml:space="preserve">from Barry. Attention to </w:t>
      </w:r>
      <w:r>
        <w:rPr>
          <w:sz w:val="24"/>
          <w:szCs w:val="24"/>
        </w:rPr>
        <w:t>not having overlapping sessions. Request to have the k</w:t>
      </w:r>
      <w:r w:rsidR="00275E35" w:rsidRPr="00585113">
        <w:rPr>
          <w:sz w:val="24"/>
          <w:szCs w:val="24"/>
        </w:rPr>
        <w:t xml:space="preserve">eynote in the morning rather than the afternoon or the end of the day. Howard will give updates after </w:t>
      </w:r>
      <w:r>
        <w:rPr>
          <w:sz w:val="24"/>
          <w:szCs w:val="24"/>
        </w:rPr>
        <w:t>his</w:t>
      </w:r>
      <w:r w:rsidR="00275E35" w:rsidRPr="00585113">
        <w:rPr>
          <w:sz w:val="24"/>
          <w:szCs w:val="24"/>
        </w:rPr>
        <w:t xml:space="preserve"> January meeting with Roanna. </w:t>
      </w:r>
    </w:p>
    <w:p w:rsidR="00C61439" w:rsidRPr="00585113" w:rsidRDefault="00523603" w:rsidP="00585113">
      <w:pPr>
        <w:pStyle w:val="ListParagraph"/>
        <w:numPr>
          <w:ilvl w:val="0"/>
          <w:numId w:val="4"/>
        </w:numPr>
        <w:tabs>
          <w:tab w:val="left" w:pos="8640"/>
        </w:tabs>
        <w:spacing w:after="0" w:line="360" w:lineRule="auto"/>
        <w:ind w:left="3870"/>
        <w:rPr>
          <w:b/>
          <w:sz w:val="24"/>
          <w:szCs w:val="24"/>
        </w:rPr>
      </w:pPr>
      <w:r w:rsidRPr="00585113">
        <w:rPr>
          <w:b/>
          <w:sz w:val="24"/>
          <w:szCs w:val="24"/>
        </w:rPr>
        <w:t>New Business</w:t>
      </w:r>
    </w:p>
    <w:p w:rsidR="00D5543B" w:rsidRPr="00585113" w:rsidRDefault="00035909" w:rsidP="00585113">
      <w:pPr>
        <w:pStyle w:val="ListParagraph"/>
        <w:numPr>
          <w:ilvl w:val="1"/>
          <w:numId w:val="4"/>
        </w:numPr>
        <w:spacing w:after="0" w:line="360" w:lineRule="auto"/>
        <w:rPr>
          <w:sz w:val="24"/>
          <w:szCs w:val="24"/>
        </w:rPr>
      </w:pPr>
      <w:r w:rsidRPr="00585113">
        <w:rPr>
          <w:b/>
          <w:sz w:val="24"/>
          <w:szCs w:val="24"/>
        </w:rPr>
        <w:t>Global &amp; Individual Survey Results and Analysis</w:t>
      </w:r>
      <w:r w:rsidR="00523603" w:rsidRPr="00585113">
        <w:rPr>
          <w:sz w:val="24"/>
          <w:szCs w:val="24"/>
        </w:rPr>
        <w:t xml:space="preserve"> (David R)</w:t>
      </w:r>
    </w:p>
    <w:p w:rsidR="006A5102" w:rsidRPr="00585113" w:rsidRDefault="006A5102" w:rsidP="00585113">
      <w:pPr>
        <w:pStyle w:val="ListParagraph"/>
        <w:spacing w:after="0" w:line="360" w:lineRule="auto"/>
        <w:ind w:left="4410"/>
        <w:rPr>
          <w:sz w:val="24"/>
          <w:szCs w:val="24"/>
        </w:rPr>
      </w:pPr>
      <w:r w:rsidRPr="00585113">
        <w:rPr>
          <w:sz w:val="24"/>
          <w:szCs w:val="24"/>
        </w:rPr>
        <w:lastRenderedPageBreak/>
        <w:t xml:space="preserve">David distributed the workshop </w:t>
      </w:r>
      <w:r w:rsidR="005C10D1" w:rsidRPr="00585113">
        <w:rPr>
          <w:sz w:val="24"/>
          <w:szCs w:val="24"/>
        </w:rPr>
        <w:t>attendance</w:t>
      </w:r>
      <w:r w:rsidRPr="00585113">
        <w:rPr>
          <w:sz w:val="24"/>
          <w:szCs w:val="24"/>
        </w:rPr>
        <w:t xml:space="preserve"> and response da</w:t>
      </w:r>
      <w:r w:rsidR="0046333B">
        <w:rPr>
          <w:sz w:val="24"/>
          <w:szCs w:val="24"/>
        </w:rPr>
        <w:t>ta for the Fall 2017 FLEX day.  The h</w:t>
      </w:r>
      <w:r w:rsidRPr="00585113">
        <w:rPr>
          <w:sz w:val="24"/>
          <w:szCs w:val="24"/>
        </w:rPr>
        <w:t xml:space="preserve">ighest attendance was </w:t>
      </w:r>
      <w:r w:rsidR="0046333B">
        <w:rPr>
          <w:sz w:val="24"/>
          <w:szCs w:val="24"/>
        </w:rPr>
        <w:t xml:space="preserve">for </w:t>
      </w:r>
      <w:r w:rsidRPr="00585113">
        <w:rPr>
          <w:sz w:val="24"/>
          <w:szCs w:val="24"/>
        </w:rPr>
        <w:t xml:space="preserve">Guided Pathways, Canvas, </w:t>
      </w:r>
      <w:r w:rsidR="0046333B">
        <w:rPr>
          <w:sz w:val="24"/>
          <w:szCs w:val="24"/>
        </w:rPr>
        <w:t xml:space="preserve">and </w:t>
      </w:r>
      <w:r w:rsidRPr="00585113">
        <w:rPr>
          <w:sz w:val="24"/>
          <w:szCs w:val="24"/>
        </w:rPr>
        <w:t>Grading Theories and Practices.</w:t>
      </w:r>
    </w:p>
    <w:p w:rsidR="008864DF" w:rsidRPr="00585113" w:rsidRDefault="00BA752E" w:rsidP="00585113">
      <w:pPr>
        <w:pStyle w:val="ListParagraph"/>
        <w:spacing w:after="0" w:line="360" w:lineRule="auto"/>
        <w:ind w:left="4410"/>
        <w:rPr>
          <w:sz w:val="24"/>
          <w:szCs w:val="24"/>
        </w:rPr>
      </w:pPr>
      <w:r w:rsidRPr="00585113">
        <w:rPr>
          <w:sz w:val="24"/>
          <w:szCs w:val="24"/>
        </w:rPr>
        <w:t>From the survey, there was positive response</w:t>
      </w:r>
      <w:r w:rsidR="004F6355" w:rsidRPr="00585113">
        <w:rPr>
          <w:sz w:val="24"/>
          <w:szCs w:val="24"/>
        </w:rPr>
        <w:t>s in the majority f</w:t>
      </w:r>
      <w:r w:rsidRPr="00585113">
        <w:rPr>
          <w:sz w:val="24"/>
          <w:szCs w:val="24"/>
        </w:rPr>
        <w:t xml:space="preserve">or </w:t>
      </w:r>
      <w:r w:rsidR="0046333B">
        <w:rPr>
          <w:sz w:val="24"/>
          <w:szCs w:val="24"/>
        </w:rPr>
        <w:t xml:space="preserve">(1) </w:t>
      </w:r>
      <w:r w:rsidRPr="00585113">
        <w:rPr>
          <w:sz w:val="24"/>
          <w:szCs w:val="24"/>
        </w:rPr>
        <w:t xml:space="preserve">description of content, </w:t>
      </w:r>
      <w:r w:rsidR="0046333B">
        <w:rPr>
          <w:sz w:val="24"/>
          <w:szCs w:val="24"/>
        </w:rPr>
        <w:t xml:space="preserve">(2) </w:t>
      </w:r>
      <w:r w:rsidRPr="00585113">
        <w:rPr>
          <w:sz w:val="24"/>
          <w:szCs w:val="24"/>
        </w:rPr>
        <w:t xml:space="preserve">presented in an organized </w:t>
      </w:r>
      <w:r w:rsidR="00827BD1" w:rsidRPr="00585113">
        <w:rPr>
          <w:sz w:val="24"/>
          <w:szCs w:val="24"/>
        </w:rPr>
        <w:t>m</w:t>
      </w:r>
      <w:r w:rsidRPr="00585113">
        <w:rPr>
          <w:sz w:val="24"/>
          <w:szCs w:val="24"/>
        </w:rPr>
        <w:t xml:space="preserve">anner, </w:t>
      </w:r>
      <w:r w:rsidR="0046333B">
        <w:rPr>
          <w:sz w:val="24"/>
          <w:szCs w:val="24"/>
        </w:rPr>
        <w:t xml:space="preserve">(3) </w:t>
      </w:r>
      <w:r w:rsidRPr="00585113">
        <w:rPr>
          <w:sz w:val="24"/>
          <w:szCs w:val="24"/>
        </w:rPr>
        <w:t xml:space="preserve">learned new strategies which can be applied, and </w:t>
      </w:r>
      <w:r w:rsidR="0046333B">
        <w:rPr>
          <w:sz w:val="24"/>
          <w:szCs w:val="24"/>
        </w:rPr>
        <w:t xml:space="preserve">(4) </w:t>
      </w:r>
      <w:r w:rsidR="004F6355" w:rsidRPr="00585113">
        <w:rPr>
          <w:sz w:val="24"/>
          <w:szCs w:val="24"/>
        </w:rPr>
        <w:t>interested</w:t>
      </w:r>
      <w:r w:rsidRPr="00585113">
        <w:rPr>
          <w:sz w:val="24"/>
          <w:szCs w:val="24"/>
        </w:rPr>
        <w:t xml:space="preserve"> in learning more about the topic.</w:t>
      </w:r>
      <w:r w:rsidR="004F6355" w:rsidRPr="00585113">
        <w:rPr>
          <w:sz w:val="24"/>
          <w:szCs w:val="24"/>
        </w:rPr>
        <w:t xml:space="preserve"> </w:t>
      </w:r>
      <w:r w:rsidR="0046333B">
        <w:rPr>
          <w:sz w:val="24"/>
          <w:szCs w:val="24"/>
        </w:rPr>
        <w:t>There</w:t>
      </w:r>
      <w:r w:rsidR="004F6355" w:rsidRPr="00585113">
        <w:rPr>
          <w:sz w:val="24"/>
          <w:szCs w:val="24"/>
        </w:rPr>
        <w:t xml:space="preserve"> was an analysis </w:t>
      </w:r>
      <w:r w:rsidR="0046333B">
        <w:rPr>
          <w:sz w:val="24"/>
          <w:szCs w:val="24"/>
        </w:rPr>
        <w:t>regarding</w:t>
      </w:r>
      <w:r w:rsidR="004F6355" w:rsidRPr="00585113">
        <w:rPr>
          <w:sz w:val="24"/>
          <w:szCs w:val="24"/>
        </w:rPr>
        <w:t xml:space="preserve"> “learning new strategies” showing middle college, payroll and benefits, Canvas, </w:t>
      </w:r>
      <w:proofErr w:type="spellStart"/>
      <w:r w:rsidR="004F6355" w:rsidRPr="00585113">
        <w:rPr>
          <w:sz w:val="24"/>
          <w:szCs w:val="24"/>
        </w:rPr>
        <w:t>UndocuAlly</w:t>
      </w:r>
      <w:proofErr w:type="spellEnd"/>
      <w:r w:rsidR="004F6355" w:rsidRPr="00585113">
        <w:rPr>
          <w:sz w:val="24"/>
          <w:szCs w:val="24"/>
        </w:rPr>
        <w:t xml:space="preserve"> and oth</w:t>
      </w:r>
      <w:r w:rsidR="0046333B">
        <w:rPr>
          <w:sz w:val="24"/>
          <w:szCs w:val="24"/>
        </w:rPr>
        <w:t xml:space="preserve">ers were high scoring. Suggestion </w:t>
      </w:r>
      <w:r w:rsidR="00EA670E">
        <w:rPr>
          <w:sz w:val="24"/>
          <w:szCs w:val="24"/>
        </w:rPr>
        <w:t xml:space="preserve">to </w:t>
      </w:r>
      <w:r w:rsidR="00EA670E" w:rsidRPr="00585113">
        <w:rPr>
          <w:sz w:val="24"/>
          <w:szCs w:val="24"/>
        </w:rPr>
        <w:t>having</w:t>
      </w:r>
      <w:r w:rsidR="004F6355" w:rsidRPr="00585113">
        <w:rPr>
          <w:sz w:val="24"/>
          <w:szCs w:val="24"/>
        </w:rPr>
        <w:t xml:space="preserve"> a survey about </w:t>
      </w:r>
      <w:r w:rsidR="0046333B">
        <w:rPr>
          <w:sz w:val="24"/>
          <w:szCs w:val="24"/>
        </w:rPr>
        <w:t>interest in attending proposed</w:t>
      </w:r>
      <w:r w:rsidR="004F6355" w:rsidRPr="00585113">
        <w:rPr>
          <w:sz w:val="24"/>
          <w:szCs w:val="24"/>
        </w:rPr>
        <w:t xml:space="preserve"> workshops to scale down the offerings to interests. Discussion on the pros and cons of afternoon discipline meetings. What further data is needed? Collect another year’s data for comparison</w:t>
      </w:r>
      <w:r w:rsidR="00573E52" w:rsidRPr="00585113">
        <w:rPr>
          <w:sz w:val="24"/>
          <w:szCs w:val="24"/>
        </w:rPr>
        <w:t>.</w:t>
      </w:r>
      <w:r w:rsidR="004F6355" w:rsidRPr="00585113">
        <w:rPr>
          <w:sz w:val="24"/>
          <w:szCs w:val="24"/>
        </w:rPr>
        <w:t xml:space="preserve"> Compliments </w:t>
      </w:r>
      <w:r w:rsidR="0046333B">
        <w:rPr>
          <w:sz w:val="24"/>
          <w:szCs w:val="24"/>
        </w:rPr>
        <w:t xml:space="preserve">to David </w:t>
      </w:r>
      <w:r w:rsidR="004F6355" w:rsidRPr="00585113">
        <w:rPr>
          <w:sz w:val="24"/>
          <w:szCs w:val="24"/>
        </w:rPr>
        <w:t>o</w:t>
      </w:r>
      <w:r w:rsidR="00C13861" w:rsidRPr="00585113">
        <w:rPr>
          <w:sz w:val="24"/>
          <w:szCs w:val="24"/>
        </w:rPr>
        <w:t>n the presentation of the data.</w:t>
      </w:r>
      <w:r w:rsidR="00035909" w:rsidRPr="00585113">
        <w:rPr>
          <w:b/>
          <w:sz w:val="24"/>
          <w:szCs w:val="24"/>
        </w:rPr>
        <w:br/>
      </w:r>
    </w:p>
    <w:p w:rsidR="00F80C19" w:rsidRPr="00585113" w:rsidRDefault="00F80C19" w:rsidP="00585113">
      <w:pPr>
        <w:pStyle w:val="ListParagraph"/>
        <w:numPr>
          <w:ilvl w:val="1"/>
          <w:numId w:val="4"/>
        </w:numPr>
        <w:spacing w:after="0" w:line="360" w:lineRule="auto"/>
        <w:rPr>
          <w:sz w:val="24"/>
          <w:szCs w:val="24"/>
        </w:rPr>
      </w:pPr>
      <w:r w:rsidRPr="00585113">
        <w:rPr>
          <w:b/>
          <w:sz w:val="24"/>
          <w:szCs w:val="24"/>
        </w:rPr>
        <w:t>Student Equity/SSSP Professional Development</w:t>
      </w:r>
      <w:r w:rsidR="00523603" w:rsidRPr="00585113">
        <w:rPr>
          <w:sz w:val="24"/>
          <w:szCs w:val="24"/>
        </w:rPr>
        <w:t xml:space="preserve"> (Nessa</w:t>
      </w:r>
      <w:r w:rsidR="005C10D1" w:rsidRPr="00585113">
        <w:rPr>
          <w:sz w:val="24"/>
          <w:szCs w:val="24"/>
        </w:rPr>
        <w:t xml:space="preserve"> J., </w:t>
      </w:r>
      <w:r w:rsidR="00523603" w:rsidRPr="00585113">
        <w:rPr>
          <w:sz w:val="24"/>
          <w:szCs w:val="24"/>
        </w:rPr>
        <w:t xml:space="preserve"> </w:t>
      </w:r>
      <w:r w:rsidR="005C10D1" w:rsidRPr="00585113">
        <w:rPr>
          <w:sz w:val="24"/>
          <w:szCs w:val="24"/>
        </w:rPr>
        <w:t>Director</w:t>
      </w:r>
      <w:r w:rsidR="00523603" w:rsidRPr="00585113">
        <w:rPr>
          <w:sz w:val="24"/>
          <w:szCs w:val="24"/>
        </w:rPr>
        <w:t>)</w:t>
      </w:r>
    </w:p>
    <w:p w:rsidR="00D5543B" w:rsidRPr="00585113" w:rsidRDefault="00AB57F1" w:rsidP="00585113">
      <w:pPr>
        <w:pStyle w:val="ListParagraph"/>
        <w:spacing w:after="0" w:line="360" w:lineRule="auto"/>
        <w:ind w:left="4032"/>
        <w:rPr>
          <w:sz w:val="24"/>
          <w:szCs w:val="24"/>
        </w:rPr>
      </w:pPr>
      <w:r w:rsidRPr="00585113">
        <w:rPr>
          <w:sz w:val="24"/>
          <w:szCs w:val="24"/>
        </w:rPr>
        <w:t>SSS</w:t>
      </w:r>
      <w:r w:rsidR="003D1EE8">
        <w:rPr>
          <w:sz w:val="24"/>
          <w:szCs w:val="24"/>
        </w:rPr>
        <w:t>P</w:t>
      </w:r>
      <w:r w:rsidR="005C10D1" w:rsidRPr="00585113">
        <w:rPr>
          <w:sz w:val="24"/>
          <w:szCs w:val="24"/>
        </w:rPr>
        <w:t xml:space="preserve"> (</w:t>
      </w:r>
      <w:r w:rsidRPr="00585113">
        <w:rPr>
          <w:sz w:val="24"/>
          <w:szCs w:val="24"/>
        </w:rPr>
        <w:t>student success and support</w:t>
      </w:r>
      <w:r w:rsidR="005C10D1" w:rsidRPr="00585113">
        <w:rPr>
          <w:sz w:val="24"/>
          <w:szCs w:val="24"/>
        </w:rPr>
        <w:t>)</w:t>
      </w:r>
      <w:r w:rsidRPr="00585113">
        <w:rPr>
          <w:sz w:val="24"/>
          <w:szCs w:val="24"/>
        </w:rPr>
        <w:t xml:space="preserve"> program</w:t>
      </w:r>
      <w:r w:rsidR="0046333B">
        <w:rPr>
          <w:sz w:val="24"/>
          <w:szCs w:val="24"/>
        </w:rPr>
        <w:t xml:space="preserve"> (also </w:t>
      </w:r>
      <w:r w:rsidR="00EA670E">
        <w:rPr>
          <w:sz w:val="24"/>
          <w:szCs w:val="24"/>
        </w:rPr>
        <w:t>referred</w:t>
      </w:r>
      <w:r w:rsidR="0046333B">
        <w:rPr>
          <w:sz w:val="24"/>
          <w:szCs w:val="24"/>
        </w:rPr>
        <w:t xml:space="preserve"> to as “triple S</w:t>
      </w:r>
      <w:r w:rsidR="003D1EE8">
        <w:rPr>
          <w:sz w:val="24"/>
          <w:szCs w:val="24"/>
        </w:rPr>
        <w:t>P</w:t>
      </w:r>
      <w:r w:rsidR="0046333B">
        <w:rPr>
          <w:sz w:val="24"/>
          <w:szCs w:val="24"/>
        </w:rPr>
        <w:t>”) has</w:t>
      </w:r>
      <w:r w:rsidRPr="00585113">
        <w:rPr>
          <w:sz w:val="24"/>
          <w:szCs w:val="24"/>
        </w:rPr>
        <w:t xml:space="preserve"> two funds </w:t>
      </w:r>
      <w:r w:rsidR="005C10D1" w:rsidRPr="00585113">
        <w:rPr>
          <w:sz w:val="24"/>
          <w:szCs w:val="24"/>
        </w:rPr>
        <w:t>allocated</w:t>
      </w:r>
      <w:r w:rsidR="0046333B">
        <w:rPr>
          <w:sz w:val="24"/>
          <w:szCs w:val="24"/>
        </w:rPr>
        <w:t xml:space="preserve"> from the state. These</w:t>
      </w:r>
      <w:r w:rsidRPr="00585113">
        <w:rPr>
          <w:sz w:val="24"/>
          <w:szCs w:val="24"/>
        </w:rPr>
        <w:t xml:space="preserve"> pr</w:t>
      </w:r>
      <w:r w:rsidR="0046333B">
        <w:rPr>
          <w:sz w:val="24"/>
          <w:szCs w:val="24"/>
        </w:rPr>
        <w:t>ovide core services, reporting o</w:t>
      </w:r>
      <w:r w:rsidRPr="00585113">
        <w:rPr>
          <w:sz w:val="24"/>
          <w:szCs w:val="24"/>
        </w:rPr>
        <w:t xml:space="preserve">n 11 areas. </w:t>
      </w:r>
      <w:r w:rsidR="005C10D1" w:rsidRPr="00585113">
        <w:rPr>
          <w:sz w:val="24"/>
          <w:szCs w:val="24"/>
        </w:rPr>
        <w:t>The majority</w:t>
      </w:r>
      <w:r w:rsidRPr="00585113">
        <w:rPr>
          <w:sz w:val="24"/>
          <w:szCs w:val="24"/>
        </w:rPr>
        <w:t xml:space="preserve"> of funding is for student education plans, in the form of counseling. Pro</w:t>
      </w:r>
      <w:r w:rsidR="0046333B">
        <w:rPr>
          <w:sz w:val="24"/>
          <w:szCs w:val="24"/>
        </w:rPr>
        <w:t>.</w:t>
      </w:r>
      <w:r w:rsidRPr="00585113">
        <w:rPr>
          <w:sz w:val="24"/>
          <w:szCs w:val="24"/>
        </w:rPr>
        <w:t xml:space="preserve"> Dev</w:t>
      </w:r>
      <w:r w:rsidR="0046333B">
        <w:rPr>
          <w:sz w:val="24"/>
          <w:szCs w:val="24"/>
        </w:rPr>
        <w:t>.</w:t>
      </w:r>
      <w:r w:rsidRPr="00585113">
        <w:rPr>
          <w:sz w:val="24"/>
          <w:szCs w:val="24"/>
        </w:rPr>
        <w:t xml:space="preserve"> funds can be </w:t>
      </w:r>
      <w:r w:rsidR="005C10D1" w:rsidRPr="00585113">
        <w:rPr>
          <w:sz w:val="24"/>
          <w:szCs w:val="24"/>
        </w:rPr>
        <w:t>requested</w:t>
      </w:r>
      <w:r w:rsidRPr="00585113">
        <w:rPr>
          <w:sz w:val="24"/>
          <w:szCs w:val="24"/>
        </w:rPr>
        <w:t xml:space="preserve"> by those who provide core services – ed</w:t>
      </w:r>
      <w:r w:rsidR="005C10D1" w:rsidRPr="00585113">
        <w:rPr>
          <w:sz w:val="24"/>
          <w:szCs w:val="24"/>
        </w:rPr>
        <w:t>ucational</w:t>
      </w:r>
      <w:r w:rsidRPr="00585113">
        <w:rPr>
          <w:sz w:val="24"/>
          <w:szCs w:val="24"/>
        </w:rPr>
        <w:t xml:space="preserve"> </w:t>
      </w:r>
      <w:r w:rsidR="0046333B">
        <w:rPr>
          <w:sz w:val="24"/>
          <w:szCs w:val="24"/>
        </w:rPr>
        <w:t>planning, counseling and follow-up for at risk students – in the areas of t</w:t>
      </w:r>
      <w:r w:rsidRPr="00585113">
        <w:rPr>
          <w:sz w:val="24"/>
          <w:szCs w:val="24"/>
        </w:rPr>
        <w:t xml:space="preserve">raining, workshops, and conferences. </w:t>
      </w:r>
      <w:r w:rsidR="004F05B1" w:rsidRPr="00585113">
        <w:rPr>
          <w:sz w:val="24"/>
          <w:szCs w:val="24"/>
        </w:rPr>
        <w:t xml:space="preserve">Student Equity has a state </w:t>
      </w:r>
      <w:r w:rsidR="005C10D1" w:rsidRPr="00585113">
        <w:rPr>
          <w:sz w:val="24"/>
          <w:szCs w:val="24"/>
        </w:rPr>
        <w:t>formula</w:t>
      </w:r>
      <w:r w:rsidR="004F05B1" w:rsidRPr="00585113">
        <w:rPr>
          <w:sz w:val="24"/>
          <w:szCs w:val="24"/>
        </w:rPr>
        <w:t xml:space="preserve"> </w:t>
      </w:r>
      <w:r w:rsidR="0046333B">
        <w:rPr>
          <w:sz w:val="24"/>
          <w:szCs w:val="24"/>
        </w:rPr>
        <w:t>that</w:t>
      </w:r>
      <w:r w:rsidR="005C10D1" w:rsidRPr="00585113">
        <w:rPr>
          <w:sz w:val="24"/>
          <w:szCs w:val="24"/>
        </w:rPr>
        <w:t xml:space="preserve"> der</w:t>
      </w:r>
      <w:r w:rsidR="008904BB" w:rsidRPr="00585113">
        <w:rPr>
          <w:sz w:val="24"/>
          <w:szCs w:val="24"/>
        </w:rPr>
        <w:t xml:space="preserve">ives from Title 5 and Ed Code for faculty to learn about </w:t>
      </w:r>
      <w:r w:rsidR="005C10D1" w:rsidRPr="00585113">
        <w:rPr>
          <w:sz w:val="24"/>
          <w:szCs w:val="24"/>
        </w:rPr>
        <w:t>equities (</w:t>
      </w:r>
      <w:r w:rsidR="008904BB" w:rsidRPr="00585113">
        <w:rPr>
          <w:sz w:val="24"/>
          <w:szCs w:val="24"/>
        </w:rPr>
        <w:t>improving practices, student outcomes, etc.)</w:t>
      </w:r>
      <w:r w:rsidR="0046333B">
        <w:rPr>
          <w:sz w:val="24"/>
          <w:szCs w:val="24"/>
        </w:rPr>
        <w:t xml:space="preserve">. </w:t>
      </w:r>
      <w:r w:rsidR="008904BB" w:rsidRPr="00585113">
        <w:rPr>
          <w:sz w:val="24"/>
          <w:szCs w:val="24"/>
        </w:rPr>
        <w:t xml:space="preserve"> A presentation</w:t>
      </w:r>
      <w:r w:rsidR="00C13861" w:rsidRPr="00585113">
        <w:rPr>
          <w:sz w:val="24"/>
          <w:szCs w:val="24"/>
        </w:rPr>
        <w:t xml:space="preserve"> shows that our African America</w:t>
      </w:r>
      <w:r w:rsidR="008904BB" w:rsidRPr="00585113">
        <w:rPr>
          <w:sz w:val="24"/>
          <w:szCs w:val="24"/>
        </w:rPr>
        <w:t xml:space="preserve">n students have the greatest needs and we need to find ways to close this equity gap. </w:t>
      </w:r>
      <w:r w:rsidR="008904BB" w:rsidRPr="00585113">
        <w:rPr>
          <w:sz w:val="24"/>
          <w:szCs w:val="24"/>
        </w:rPr>
        <w:lastRenderedPageBreak/>
        <w:t xml:space="preserve">Funding has been applied for a variety of memberships and professional development </w:t>
      </w:r>
      <w:r w:rsidR="005C10D1" w:rsidRPr="00585113">
        <w:rPr>
          <w:sz w:val="24"/>
          <w:szCs w:val="24"/>
        </w:rPr>
        <w:t>conferences</w:t>
      </w:r>
      <w:r w:rsidR="008904BB" w:rsidRPr="00585113">
        <w:rPr>
          <w:sz w:val="24"/>
          <w:szCs w:val="24"/>
        </w:rPr>
        <w:t xml:space="preserve">. Budget has been allocated through June 30. </w:t>
      </w:r>
      <w:r w:rsidR="005C10D1" w:rsidRPr="00585113">
        <w:rPr>
          <w:sz w:val="24"/>
          <w:szCs w:val="24"/>
        </w:rPr>
        <w:t xml:space="preserve">A </w:t>
      </w:r>
      <w:r w:rsidR="008904BB" w:rsidRPr="00585113">
        <w:rPr>
          <w:sz w:val="24"/>
          <w:szCs w:val="24"/>
        </w:rPr>
        <w:t xml:space="preserve">Student Success committee has been established which will create a proposal process </w:t>
      </w:r>
      <w:r w:rsidR="005C10D1" w:rsidRPr="00585113">
        <w:rPr>
          <w:sz w:val="24"/>
          <w:szCs w:val="24"/>
        </w:rPr>
        <w:t>f</w:t>
      </w:r>
      <w:r w:rsidR="0046333B">
        <w:rPr>
          <w:sz w:val="24"/>
          <w:szCs w:val="24"/>
        </w:rPr>
        <w:t>or the following year;</w:t>
      </w:r>
      <w:r w:rsidR="008904BB" w:rsidRPr="00585113">
        <w:rPr>
          <w:sz w:val="24"/>
          <w:szCs w:val="24"/>
        </w:rPr>
        <w:t xml:space="preserve"> education about allocation amounts and guidelines needs to happen. A budget proposal template </w:t>
      </w:r>
      <w:r w:rsidR="0046333B">
        <w:rPr>
          <w:sz w:val="24"/>
          <w:szCs w:val="24"/>
        </w:rPr>
        <w:t>and</w:t>
      </w:r>
      <w:r w:rsidR="008904BB" w:rsidRPr="00585113">
        <w:rPr>
          <w:sz w:val="24"/>
          <w:szCs w:val="24"/>
        </w:rPr>
        <w:t xml:space="preserve"> </w:t>
      </w:r>
      <w:r w:rsidR="00B60DC0" w:rsidRPr="00585113">
        <w:rPr>
          <w:sz w:val="24"/>
          <w:szCs w:val="24"/>
        </w:rPr>
        <w:t xml:space="preserve">guidelines </w:t>
      </w:r>
      <w:r w:rsidR="0046333B">
        <w:rPr>
          <w:sz w:val="24"/>
          <w:szCs w:val="24"/>
        </w:rPr>
        <w:t>are being developed</w:t>
      </w:r>
      <w:r w:rsidR="00B60DC0" w:rsidRPr="00585113">
        <w:rPr>
          <w:sz w:val="24"/>
          <w:szCs w:val="24"/>
        </w:rPr>
        <w:t xml:space="preserve"> (she shared the </w:t>
      </w:r>
      <w:r w:rsidR="005C10D1" w:rsidRPr="00585113">
        <w:rPr>
          <w:sz w:val="24"/>
          <w:szCs w:val="24"/>
        </w:rPr>
        <w:t>draft funding</w:t>
      </w:r>
      <w:r w:rsidR="00B60DC0" w:rsidRPr="00585113">
        <w:rPr>
          <w:sz w:val="24"/>
          <w:szCs w:val="24"/>
        </w:rPr>
        <w:t xml:space="preserve"> proposal </w:t>
      </w:r>
      <w:r w:rsidR="0046333B">
        <w:rPr>
          <w:sz w:val="24"/>
          <w:szCs w:val="24"/>
        </w:rPr>
        <w:t xml:space="preserve">and guidelines </w:t>
      </w:r>
      <w:r w:rsidR="00B60DC0" w:rsidRPr="00585113">
        <w:rPr>
          <w:sz w:val="24"/>
          <w:szCs w:val="24"/>
        </w:rPr>
        <w:t>form</w:t>
      </w:r>
      <w:r w:rsidR="0046333B">
        <w:rPr>
          <w:sz w:val="24"/>
          <w:szCs w:val="24"/>
        </w:rPr>
        <w:t>s)</w:t>
      </w:r>
      <w:r w:rsidR="008904BB" w:rsidRPr="00585113">
        <w:rPr>
          <w:sz w:val="24"/>
          <w:szCs w:val="24"/>
        </w:rPr>
        <w:t xml:space="preserve">. </w:t>
      </w:r>
      <w:r w:rsidR="00BD6999" w:rsidRPr="00585113">
        <w:rPr>
          <w:sz w:val="24"/>
          <w:szCs w:val="24"/>
        </w:rPr>
        <w:t xml:space="preserve">Question about funding for conferences that can be used for mid-year expenses? Set aside funds for new applications mid-year. A </w:t>
      </w:r>
      <w:r w:rsidR="005C10D1" w:rsidRPr="00585113">
        <w:rPr>
          <w:sz w:val="24"/>
          <w:szCs w:val="24"/>
        </w:rPr>
        <w:t>strict</w:t>
      </w:r>
      <w:r w:rsidR="00BD6999" w:rsidRPr="00585113">
        <w:rPr>
          <w:sz w:val="24"/>
          <w:szCs w:val="24"/>
        </w:rPr>
        <w:t xml:space="preserve"> budget needs to be set for contracted salaries for services to </w:t>
      </w:r>
      <w:r w:rsidR="005C10D1" w:rsidRPr="00585113">
        <w:rPr>
          <w:sz w:val="24"/>
          <w:szCs w:val="24"/>
        </w:rPr>
        <w:t>students</w:t>
      </w:r>
      <w:r w:rsidR="00BD6999" w:rsidRPr="00585113">
        <w:rPr>
          <w:sz w:val="24"/>
          <w:szCs w:val="24"/>
        </w:rPr>
        <w:t>, and contracted software programs (example: online counseling). Software programs will be evaluated to meet audit guidelines. Is there a timeline for these grants? The committee is discussing this; proposals could be submitted in March to the committee to be approved in April, when the budget is loaded into Banner. The State moved to</w:t>
      </w:r>
      <w:r w:rsidR="0046333B">
        <w:rPr>
          <w:sz w:val="24"/>
          <w:szCs w:val="24"/>
        </w:rPr>
        <w:t xml:space="preserve"> a</w:t>
      </w:r>
      <w:r w:rsidR="00BD6999" w:rsidRPr="00585113">
        <w:rPr>
          <w:sz w:val="24"/>
          <w:szCs w:val="24"/>
        </w:rPr>
        <w:t xml:space="preserve"> 2-year funding cycle</w:t>
      </w:r>
      <w:r w:rsidR="00275E35" w:rsidRPr="00585113">
        <w:rPr>
          <w:sz w:val="24"/>
          <w:szCs w:val="24"/>
        </w:rPr>
        <w:t xml:space="preserve">; there won’t be carry-over funds. These are dedicated </w:t>
      </w:r>
      <w:r w:rsidR="005C10D1" w:rsidRPr="00585113">
        <w:rPr>
          <w:sz w:val="24"/>
          <w:szCs w:val="24"/>
        </w:rPr>
        <w:t>toward</w:t>
      </w:r>
      <w:r w:rsidR="0046333B">
        <w:rPr>
          <w:sz w:val="24"/>
          <w:szCs w:val="24"/>
        </w:rPr>
        <w:t xml:space="preserve"> </w:t>
      </w:r>
      <w:r w:rsidR="00275E35" w:rsidRPr="00585113">
        <w:rPr>
          <w:sz w:val="24"/>
          <w:szCs w:val="24"/>
        </w:rPr>
        <w:t>implement</w:t>
      </w:r>
      <w:r w:rsidR="003D1EE8">
        <w:rPr>
          <w:sz w:val="24"/>
          <w:szCs w:val="24"/>
        </w:rPr>
        <w:t xml:space="preserve">ation of programs such as </w:t>
      </w:r>
      <w:proofErr w:type="spellStart"/>
      <w:r w:rsidR="003D1EE8">
        <w:rPr>
          <w:sz w:val="24"/>
          <w:szCs w:val="24"/>
        </w:rPr>
        <w:t>U</w:t>
      </w:r>
      <w:r w:rsidR="00C13861" w:rsidRPr="00585113">
        <w:rPr>
          <w:sz w:val="24"/>
          <w:szCs w:val="24"/>
        </w:rPr>
        <w:t>moja</w:t>
      </w:r>
      <w:proofErr w:type="spellEnd"/>
      <w:r w:rsidR="00C13861" w:rsidRPr="00585113">
        <w:rPr>
          <w:sz w:val="24"/>
          <w:szCs w:val="24"/>
        </w:rPr>
        <w:t>.</w:t>
      </w:r>
      <w:r w:rsidR="005D1C4E" w:rsidRPr="00585113">
        <w:rPr>
          <w:b/>
          <w:sz w:val="24"/>
          <w:szCs w:val="24"/>
        </w:rPr>
        <w:br/>
      </w:r>
    </w:p>
    <w:p w:rsidR="00D5543B" w:rsidRPr="00585113" w:rsidRDefault="004664A7" w:rsidP="00585113">
      <w:pPr>
        <w:pStyle w:val="ListParagraph"/>
        <w:numPr>
          <w:ilvl w:val="1"/>
          <w:numId w:val="4"/>
        </w:numPr>
        <w:spacing w:after="0" w:line="360" w:lineRule="auto"/>
        <w:rPr>
          <w:sz w:val="24"/>
          <w:szCs w:val="24"/>
        </w:rPr>
      </w:pPr>
      <w:r w:rsidRPr="00585113">
        <w:rPr>
          <w:b/>
          <w:sz w:val="24"/>
          <w:szCs w:val="24"/>
        </w:rPr>
        <w:t>Conference Proposals</w:t>
      </w:r>
      <w:r w:rsidR="00523603" w:rsidRPr="00585113">
        <w:rPr>
          <w:b/>
          <w:sz w:val="24"/>
          <w:szCs w:val="24"/>
        </w:rPr>
        <w:t xml:space="preserve"> - </w:t>
      </w:r>
      <w:r w:rsidR="00523603" w:rsidRPr="00585113">
        <w:rPr>
          <w:b/>
          <w:i/>
          <w:sz w:val="24"/>
          <w:szCs w:val="24"/>
        </w:rPr>
        <w:t>approval needed</w:t>
      </w:r>
      <w:r w:rsidR="00523603" w:rsidRPr="00585113">
        <w:rPr>
          <w:sz w:val="24"/>
          <w:szCs w:val="24"/>
        </w:rPr>
        <w:t xml:space="preserve"> (Howard)</w:t>
      </w:r>
    </w:p>
    <w:p w:rsidR="0046333B" w:rsidRDefault="00835B6A" w:rsidP="00585113">
      <w:pPr>
        <w:pStyle w:val="ListParagraph"/>
        <w:spacing w:after="0" w:line="360" w:lineRule="auto"/>
        <w:ind w:left="4410"/>
        <w:rPr>
          <w:sz w:val="24"/>
          <w:szCs w:val="24"/>
        </w:rPr>
      </w:pPr>
      <w:r w:rsidRPr="00585113">
        <w:rPr>
          <w:sz w:val="24"/>
          <w:szCs w:val="24"/>
        </w:rPr>
        <w:t xml:space="preserve">These are in the Canvas shell – Howard will send invitations to join to view these. </w:t>
      </w:r>
    </w:p>
    <w:p w:rsidR="00835B6A" w:rsidRPr="00585113" w:rsidRDefault="00835B6A" w:rsidP="0046333B">
      <w:pPr>
        <w:pStyle w:val="ListParagraph"/>
        <w:numPr>
          <w:ilvl w:val="0"/>
          <w:numId w:val="10"/>
        </w:numPr>
        <w:spacing w:after="0" w:line="360" w:lineRule="auto"/>
        <w:rPr>
          <w:sz w:val="24"/>
          <w:szCs w:val="24"/>
        </w:rPr>
      </w:pPr>
      <w:r w:rsidRPr="00585113">
        <w:rPr>
          <w:sz w:val="24"/>
          <w:szCs w:val="24"/>
        </w:rPr>
        <w:t xml:space="preserve">Since </w:t>
      </w:r>
      <w:r w:rsidR="005C10D1" w:rsidRPr="00585113">
        <w:rPr>
          <w:sz w:val="24"/>
          <w:szCs w:val="24"/>
        </w:rPr>
        <w:t>Jim</w:t>
      </w:r>
      <w:r w:rsidRPr="00585113">
        <w:rPr>
          <w:sz w:val="24"/>
          <w:szCs w:val="24"/>
        </w:rPr>
        <w:t xml:space="preserve"> </w:t>
      </w:r>
      <w:r w:rsidR="003D1EE8">
        <w:rPr>
          <w:sz w:val="24"/>
          <w:szCs w:val="24"/>
        </w:rPr>
        <w:t>Dobson’s</w:t>
      </w:r>
      <w:r w:rsidRPr="00585113">
        <w:rPr>
          <w:sz w:val="24"/>
          <w:szCs w:val="24"/>
        </w:rPr>
        <w:t xml:space="preserve"> is for a conference in </w:t>
      </w:r>
      <w:r w:rsidR="005C10D1" w:rsidRPr="00585113">
        <w:rPr>
          <w:sz w:val="24"/>
          <w:szCs w:val="24"/>
        </w:rPr>
        <w:t>Montreal</w:t>
      </w:r>
      <w:r w:rsidRPr="00585113">
        <w:rPr>
          <w:sz w:val="24"/>
          <w:szCs w:val="24"/>
        </w:rPr>
        <w:t xml:space="preserve">, the Chancellor needs to approve as it’s international. </w:t>
      </w:r>
      <w:r w:rsidR="0046333B">
        <w:rPr>
          <w:sz w:val="24"/>
          <w:szCs w:val="24"/>
        </w:rPr>
        <w:t>M</w:t>
      </w:r>
      <w:r w:rsidR="00FD1322" w:rsidRPr="00585113">
        <w:rPr>
          <w:sz w:val="24"/>
          <w:szCs w:val="24"/>
        </w:rPr>
        <w:t xml:space="preserve">OTION TO APPROVE, based on Chancellor approval: </w:t>
      </w:r>
      <w:r w:rsidRPr="00585113">
        <w:rPr>
          <w:sz w:val="24"/>
          <w:szCs w:val="24"/>
        </w:rPr>
        <w:t xml:space="preserve"> </w:t>
      </w:r>
      <w:r w:rsidR="00C820C9" w:rsidRPr="00585113">
        <w:rPr>
          <w:sz w:val="24"/>
          <w:szCs w:val="24"/>
        </w:rPr>
        <w:t>M/S/A</w:t>
      </w:r>
    </w:p>
    <w:p w:rsidR="00835B6A" w:rsidRPr="00585113" w:rsidRDefault="00835B6A" w:rsidP="0046333B">
      <w:pPr>
        <w:pStyle w:val="ListParagraph"/>
        <w:numPr>
          <w:ilvl w:val="0"/>
          <w:numId w:val="10"/>
        </w:numPr>
        <w:spacing w:after="0" w:line="360" w:lineRule="auto"/>
        <w:rPr>
          <w:sz w:val="24"/>
          <w:szCs w:val="24"/>
        </w:rPr>
      </w:pPr>
      <w:r w:rsidRPr="00585113">
        <w:rPr>
          <w:sz w:val="24"/>
          <w:szCs w:val="24"/>
        </w:rPr>
        <w:t xml:space="preserve">Ian Brekke: </w:t>
      </w:r>
      <w:r w:rsidR="0046333B">
        <w:rPr>
          <w:sz w:val="24"/>
          <w:szCs w:val="24"/>
        </w:rPr>
        <w:t>His Dallas, TX conference is prohibited for attendance</w:t>
      </w:r>
      <w:r w:rsidRPr="00585113">
        <w:rPr>
          <w:sz w:val="24"/>
          <w:szCs w:val="24"/>
        </w:rPr>
        <w:t xml:space="preserve"> </w:t>
      </w:r>
      <w:r w:rsidR="0046333B">
        <w:rPr>
          <w:sz w:val="24"/>
          <w:szCs w:val="24"/>
        </w:rPr>
        <w:t xml:space="preserve">due to </w:t>
      </w:r>
      <w:r w:rsidRPr="00585113">
        <w:rPr>
          <w:sz w:val="24"/>
          <w:szCs w:val="24"/>
        </w:rPr>
        <w:t xml:space="preserve">AB1887, so this requires Chancellor </w:t>
      </w:r>
      <w:r w:rsidRPr="00585113">
        <w:rPr>
          <w:sz w:val="24"/>
          <w:szCs w:val="24"/>
        </w:rPr>
        <w:lastRenderedPageBreak/>
        <w:t>approval.</w:t>
      </w:r>
      <w:r w:rsidR="005C10D1" w:rsidRPr="00585113">
        <w:rPr>
          <w:sz w:val="24"/>
          <w:szCs w:val="24"/>
        </w:rPr>
        <w:t xml:space="preserve"> MOTION</w:t>
      </w:r>
      <w:r w:rsidR="00FD1322" w:rsidRPr="00585113">
        <w:rPr>
          <w:sz w:val="24"/>
          <w:szCs w:val="24"/>
        </w:rPr>
        <w:t xml:space="preserve"> TO OBSERVE AB1887</w:t>
      </w:r>
      <w:r w:rsidR="00C820C9" w:rsidRPr="00585113">
        <w:rPr>
          <w:sz w:val="24"/>
          <w:szCs w:val="24"/>
        </w:rPr>
        <w:t xml:space="preserve"> for this proposal: M/S/A</w:t>
      </w:r>
    </w:p>
    <w:p w:rsidR="0011278A" w:rsidRPr="00701DBA" w:rsidRDefault="00FD1322" w:rsidP="00701DBA">
      <w:pPr>
        <w:pStyle w:val="ListParagraph"/>
        <w:numPr>
          <w:ilvl w:val="0"/>
          <w:numId w:val="10"/>
        </w:numPr>
        <w:spacing w:after="0" w:line="360" w:lineRule="auto"/>
        <w:rPr>
          <w:sz w:val="24"/>
          <w:szCs w:val="24"/>
        </w:rPr>
      </w:pPr>
      <w:r w:rsidRPr="00585113">
        <w:rPr>
          <w:sz w:val="24"/>
          <w:szCs w:val="24"/>
        </w:rPr>
        <w:t>Antonella Vitale – January 5</w:t>
      </w:r>
      <w:r w:rsidR="0046333B">
        <w:rPr>
          <w:sz w:val="24"/>
          <w:szCs w:val="24"/>
        </w:rPr>
        <w:t xml:space="preserve"> proposal for “Women in Jazz” conference.</w:t>
      </w:r>
      <w:r w:rsidRPr="00585113">
        <w:rPr>
          <w:sz w:val="24"/>
          <w:szCs w:val="24"/>
        </w:rPr>
        <w:t xml:space="preserve"> MOTION TO APPROVE:</w:t>
      </w:r>
      <w:r w:rsidR="00C820C9" w:rsidRPr="00585113">
        <w:rPr>
          <w:sz w:val="24"/>
          <w:szCs w:val="24"/>
        </w:rPr>
        <w:t xml:space="preserve"> M/S/A</w:t>
      </w:r>
    </w:p>
    <w:p w:rsidR="0011278A" w:rsidRPr="00585113" w:rsidRDefault="00523603" w:rsidP="00585113">
      <w:pPr>
        <w:pStyle w:val="ListParagraph"/>
        <w:numPr>
          <w:ilvl w:val="1"/>
          <w:numId w:val="4"/>
        </w:numPr>
        <w:spacing w:after="0" w:line="360" w:lineRule="auto"/>
        <w:rPr>
          <w:b/>
          <w:sz w:val="24"/>
          <w:szCs w:val="24"/>
        </w:rPr>
      </w:pPr>
      <w:r w:rsidRPr="00585113">
        <w:rPr>
          <w:b/>
          <w:sz w:val="24"/>
          <w:szCs w:val="24"/>
        </w:rPr>
        <w:t xml:space="preserve">Mandatory FLEX Proposals - </w:t>
      </w:r>
      <w:r w:rsidRPr="00585113">
        <w:rPr>
          <w:b/>
          <w:i/>
          <w:sz w:val="24"/>
          <w:szCs w:val="24"/>
        </w:rPr>
        <w:t>approval needed</w:t>
      </w:r>
      <w:r w:rsidRPr="00585113">
        <w:rPr>
          <w:sz w:val="24"/>
          <w:szCs w:val="24"/>
        </w:rPr>
        <w:t xml:space="preserve"> (Howard)</w:t>
      </w:r>
    </w:p>
    <w:p w:rsidR="00C820C9" w:rsidRPr="00585113" w:rsidRDefault="00C820C9" w:rsidP="00585113">
      <w:pPr>
        <w:pStyle w:val="ListParagraph"/>
        <w:numPr>
          <w:ilvl w:val="0"/>
          <w:numId w:val="8"/>
        </w:numPr>
        <w:spacing w:after="0" w:line="360" w:lineRule="auto"/>
        <w:rPr>
          <w:sz w:val="24"/>
          <w:szCs w:val="24"/>
        </w:rPr>
      </w:pPr>
      <w:r w:rsidRPr="00585113">
        <w:rPr>
          <w:sz w:val="24"/>
          <w:szCs w:val="24"/>
        </w:rPr>
        <w:t xml:space="preserve">Don Hester, David Powers, </w:t>
      </w:r>
      <w:r w:rsidR="005C10D1" w:rsidRPr="00585113">
        <w:rPr>
          <w:sz w:val="24"/>
          <w:szCs w:val="24"/>
        </w:rPr>
        <w:t>and Howard</w:t>
      </w:r>
      <w:r w:rsidRPr="00585113">
        <w:rPr>
          <w:sz w:val="24"/>
          <w:szCs w:val="24"/>
        </w:rPr>
        <w:t xml:space="preserve">- Using One note in the classroom: </w:t>
      </w:r>
    </w:p>
    <w:p w:rsidR="002627E5" w:rsidRPr="00585113" w:rsidRDefault="002627E5" w:rsidP="00585113">
      <w:pPr>
        <w:pStyle w:val="ListParagraph"/>
        <w:numPr>
          <w:ilvl w:val="0"/>
          <w:numId w:val="8"/>
        </w:numPr>
        <w:spacing w:after="0" w:line="360" w:lineRule="auto"/>
        <w:rPr>
          <w:sz w:val="24"/>
          <w:szCs w:val="24"/>
        </w:rPr>
      </w:pPr>
      <w:r w:rsidRPr="00585113">
        <w:rPr>
          <w:sz w:val="24"/>
          <w:szCs w:val="24"/>
        </w:rPr>
        <w:t>Payroll “road show” (sabbatica</w:t>
      </w:r>
      <w:r w:rsidR="0046333B">
        <w:rPr>
          <w:sz w:val="24"/>
          <w:szCs w:val="24"/>
        </w:rPr>
        <w:t>ls, leaves, retirement, etc.)</w:t>
      </w:r>
    </w:p>
    <w:p w:rsidR="00D502AF" w:rsidRPr="00585113" w:rsidRDefault="00835F6F" w:rsidP="00585113">
      <w:pPr>
        <w:pStyle w:val="ListParagraph"/>
        <w:numPr>
          <w:ilvl w:val="0"/>
          <w:numId w:val="8"/>
        </w:numPr>
        <w:spacing w:after="0" w:line="360" w:lineRule="auto"/>
        <w:rPr>
          <w:sz w:val="24"/>
          <w:szCs w:val="24"/>
        </w:rPr>
      </w:pPr>
      <w:proofErr w:type="spellStart"/>
      <w:r w:rsidRPr="00585113">
        <w:rPr>
          <w:sz w:val="24"/>
          <w:szCs w:val="24"/>
        </w:rPr>
        <w:t>Roanna’s</w:t>
      </w:r>
      <w:proofErr w:type="spellEnd"/>
      <w:r w:rsidRPr="00585113">
        <w:rPr>
          <w:sz w:val="24"/>
          <w:szCs w:val="24"/>
        </w:rPr>
        <w:t xml:space="preserve"> session on recruiti</w:t>
      </w:r>
      <w:r w:rsidR="00C13861" w:rsidRPr="00585113">
        <w:rPr>
          <w:sz w:val="24"/>
          <w:szCs w:val="24"/>
        </w:rPr>
        <w:t>ng and retaining administrators</w:t>
      </w:r>
      <w:r w:rsidRPr="00585113">
        <w:rPr>
          <w:sz w:val="24"/>
          <w:szCs w:val="24"/>
        </w:rPr>
        <w:t xml:space="preserve"> </w:t>
      </w:r>
    </w:p>
    <w:p w:rsidR="00D502AF" w:rsidRPr="00585113" w:rsidRDefault="00D502AF" w:rsidP="00585113">
      <w:pPr>
        <w:pStyle w:val="ListParagraph"/>
        <w:spacing w:after="0" w:line="360" w:lineRule="auto"/>
        <w:ind w:left="4410"/>
        <w:rPr>
          <w:sz w:val="24"/>
          <w:szCs w:val="24"/>
        </w:rPr>
      </w:pPr>
      <w:r w:rsidRPr="00585113">
        <w:rPr>
          <w:sz w:val="24"/>
          <w:szCs w:val="24"/>
        </w:rPr>
        <w:t>MOTION TO APPROVE for scheduling: M/SA</w:t>
      </w:r>
    </w:p>
    <w:p w:rsidR="00B84950" w:rsidRPr="00585113" w:rsidRDefault="00701DBA" w:rsidP="00585113">
      <w:pPr>
        <w:pStyle w:val="ListParagraph"/>
        <w:spacing w:after="0" w:line="360" w:lineRule="auto"/>
        <w:ind w:left="4410"/>
        <w:rPr>
          <w:sz w:val="24"/>
          <w:szCs w:val="24"/>
        </w:rPr>
      </w:pPr>
      <w:r>
        <w:rPr>
          <w:sz w:val="24"/>
          <w:szCs w:val="24"/>
        </w:rPr>
        <w:t xml:space="preserve">Additional proposals coming from </w:t>
      </w:r>
      <w:r w:rsidR="00D502AF" w:rsidRPr="00585113">
        <w:rPr>
          <w:sz w:val="24"/>
          <w:szCs w:val="24"/>
        </w:rPr>
        <w:t xml:space="preserve">David Betts and Jennifer </w:t>
      </w:r>
      <w:r>
        <w:rPr>
          <w:sz w:val="24"/>
          <w:szCs w:val="24"/>
        </w:rPr>
        <w:t xml:space="preserve">Druley (HR) on workplace issues, and one for </w:t>
      </w:r>
      <w:r w:rsidR="00B84950" w:rsidRPr="00585113">
        <w:rPr>
          <w:sz w:val="24"/>
          <w:szCs w:val="24"/>
        </w:rPr>
        <w:t>Health and Safety issues</w:t>
      </w:r>
    </w:p>
    <w:p w:rsidR="0011278A" w:rsidRPr="00585113" w:rsidRDefault="00523603" w:rsidP="00585113">
      <w:pPr>
        <w:pStyle w:val="ListParagraph"/>
        <w:numPr>
          <w:ilvl w:val="1"/>
          <w:numId w:val="4"/>
        </w:numPr>
        <w:spacing w:after="0" w:line="360" w:lineRule="auto"/>
        <w:rPr>
          <w:b/>
          <w:sz w:val="24"/>
          <w:szCs w:val="24"/>
        </w:rPr>
      </w:pPr>
      <w:r w:rsidRPr="00585113">
        <w:rPr>
          <w:b/>
          <w:sz w:val="24"/>
          <w:szCs w:val="24"/>
        </w:rPr>
        <w:t>PDC Budget</w:t>
      </w:r>
      <w:r w:rsidRPr="00585113">
        <w:rPr>
          <w:sz w:val="24"/>
          <w:szCs w:val="24"/>
        </w:rPr>
        <w:t xml:space="preserve"> (Howard)</w:t>
      </w:r>
    </w:p>
    <w:p w:rsidR="00DE57CB" w:rsidRPr="00585113" w:rsidRDefault="00DE57CB" w:rsidP="00585113">
      <w:pPr>
        <w:pStyle w:val="ListParagraph"/>
        <w:spacing w:after="0" w:line="360" w:lineRule="auto"/>
        <w:ind w:left="4410"/>
        <w:rPr>
          <w:sz w:val="24"/>
          <w:szCs w:val="24"/>
        </w:rPr>
      </w:pPr>
      <w:r w:rsidRPr="00585113">
        <w:rPr>
          <w:sz w:val="24"/>
          <w:szCs w:val="24"/>
        </w:rPr>
        <w:t>Allocation of $10,000; currently have</w:t>
      </w:r>
      <w:r w:rsidR="00A06027">
        <w:rPr>
          <w:sz w:val="24"/>
          <w:szCs w:val="24"/>
        </w:rPr>
        <w:t xml:space="preserve"> around</w:t>
      </w:r>
      <w:r w:rsidRPr="00585113">
        <w:rPr>
          <w:sz w:val="24"/>
          <w:szCs w:val="24"/>
        </w:rPr>
        <w:t xml:space="preserve"> $8000 left in the budget. This does not “roll over” after June 30</w:t>
      </w:r>
      <w:r w:rsidRPr="00585113">
        <w:rPr>
          <w:sz w:val="24"/>
          <w:szCs w:val="24"/>
          <w:vertAlign w:val="superscript"/>
        </w:rPr>
        <w:t>th</w:t>
      </w:r>
      <w:r w:rsidR="00701DBA">
        <w:rPr>
          <w:sz w:val="24"/>
          <w:szCs w:val="24"/>
        </w:rPr>
        <w:t>. Roanna has</w:t>
      </w:r>
      <w:r w:rsidRPr="00585113">
        <w:rPr>
          <w:sz w:val="24"/>
          <w:szCs w:val="24"/>
        </w:rPr>
        <w:t xml:space="preserve"> some ideas: raising funding for spring conferences to $500</w:t>
      </w:r>
      <w:r w:rsidR="00701DBA">
        <w:rPr>
          <w:sz w:val="24"/>
          <w:szCs w:val="24"/>
        </w:rPr>
        <w:t xml:space="preserve"> which is </w:t>
      </w:r>
      <w:r w:rsidR="008A12F1" w:rsidRPr="00585113">
        <w:rPr>
          <w:sz w:val="24"/>
          <w:szCs w:val="24"/>
        </w:rPr>
        <w:t>enough for 17 proposals (</w:t>
      </w:r>
      <w:r w:rsidR="00701DBA">
        <w:rPr>
          <w:sz w:val="24"/>
          <w:szCs w:val="24"/>
        </w:rPr>
        <w:t xml:space="preserve">with </w:t>
      </w:r>
      <w:r w:rsidR="008A12F1" w:rsidRPr="00585113">
        <w:rPr>
          <w:sz w:val="24"/>
          <w:szCs w:val="24"/>
        </w:rPr>
        <w:t>same rates for part-time and full-tie faculty)</w:t>
      </w:r>
      <w:r w:rsidRPr="00585113">
        <w:rPr>
          <w:sz w:val="24"/>
          <w:szCs w:val="24"/>
        </w:rPr>
        <w:t xml:space="preserve">. The Guided Pathways keynote speaker could be paid from this amount (approx. $3000). </w:t>
      </w:r>
      <w:r w:rsidR="008A12F1" w:rsidRPr="00585113">
        <w:rPr>
          <w:sz w:val="24"/>
          <w:szCs w:val="24"/>
        </w:rPr>
        <w:t xml:space="preserve">Discussion about increasing spring conference funding; proposals </w:t>
      </w:r>
      <w:r w:rsidR="00701DBA">
        <w:rPr>
          <w:sz w:val="24"/>
          <w:szCs w:val="24"/>
        </w:rPr>
        <w:t xml:space="preserve">are </w:t>
      </w:r>
      <w:r w:rsidR="008A12F1" w:rsidRPr="00585113">
        <w:rPr>
          <w:sz w:val="24"/>
          <w:szCs w:val="24"/>
        </w:rPr>
        <w:t xml:space="preserve">due in May. What areas aren’t likely supported by grants? We don’t usually get 17 grants, but with the higher rate maybe more people would apply. </w:t>
      </w:r>
    </w:p>
    <w:p w:rsidR="00701DBA" w:rsidRPr="00701DBA" w:rsidRDefault="00D65D99" w:rsidP="00701DBA">
      <w:pPr>
        <w:pStyle w:val="ListParagraph"/>
        <w:spacing w:after="0" w:line="360" w:lineRule="auto"/>
        <w:ind w:left="4410"/>
        <w:rPr>
          <w:b/>
          <w:sz w:val="24"/>
          <w:szCs w:val="24"/>
        </w:rPr>
      </w:pPr>
      <w:r w:rsidRPr="00585113">
        <w:rPr>
          <w:sz w:val="24"/>
          <w:szCs w:val="24"/>
        </w:rPr>
        <w:t xml:space="preserve">MOTION to increase the </w:t>
      </w:r>
      <w:r w:rsidR="00701DBA">
        <w:rPr>
          <w:sz w:val="24"/>
          <w:szCs w:val="24"/>
        </w:rPr>
        <w:t xml:space="preserve">Spring </w:t>
      </w:r>
      <w:r w:rsidRPr="00585113">
        <w:rPr>
          <w:sz w:val="24"/>
          <w:szCs w:val="24"/>
        </w:rPr>
        <w:t>funding to $500: M/S/A.</w:t>
      </w:r>
    </w:p>
    <w:p w:rsidR="00701DBA" w:rsidRDefault="00523603" w:rsidP="00585113">
      <w:pPr>
        <w:pStyle w:val="ListParagraph"/>
        <w:numPr>
          <w:ilvl w:val="1"/>
          <w:numId w:val="4"/>
        </w:numPr>
        <w:spacing w:after="0" w:line="360" w:lineRule="auto"/>
        <w:rPr>
          <w:sz w:val="24"/>
          <w:szCs w:val="24"/>
        </w:rPr>
      </w:pPr>
      <w:r w:rsidRPr="00585113">
        <w:rPr>
          <w:b/>
          <w:sz w:val="24"/>
          <w:szCs w:val="24"/>
        </w:rPr>
        <w:t>TLC Symposium for Spring FLEX Day 2019</w:t>
      </w:r>
      <w:r w:rsidRPr="00585113">
        <w:rPr>
          <w:sz w:val="24"/>
          <w:szCs w:val="24"/>
        </w:rPr>
        <w:t xml:space="preserve"> (Howard</w:t>
      </w:r>
      <w:r w:rsidR="00701DBA">
        <w:rPr>
          <w:sz w:val="24"/>
          <w:szCs w:val="24"/>
        </w:rPr>
        <w:t>)</w:t>
      </w:r>
    </w:p>
    <w:p w:rsidR="00B626E7" w:rsidRPr="00701DBA" w:rsidRDefault="00701DBA" w:rsidP="00701DBA">
      <w:pPr>
        <w:pStyle w:val="ListParagraph"/>
        <w:spacing w:after="0" w:line="360" w:lineRule="auto"/>
        <w:ind w:left="4410"/>
        <w:rPr>
          <w:i/>
          <w:sz w:val="24"/>
          <w:szCs w:val="24"/>
        </w:rPr>
      </w:pPr>
      <w:r w:rsidRPr="00701DBA">
        <w:rPr>
          <w:i/>
          <w:sz w:val="24"/>
          <w:szCs w:val="24"/>
        </w:rPr>
        <w:t>Information contained in TLC discussion.</w:t>
      </w:r>
    </w:p>
    <w:p w:rsidR="00B626E7" w:rsidRPr="00585113" w:rsidRDefault="00B626E7" w:rsidP="00585113">
      <w:pPr>
        <w:pStyle w:val="ListParagraph"/>
        <w:spacing w:after="0"/>
        <w:rPr>
          <w:sz w:val="24"/>
          <w:szCs w:val="24"/>
        </w:rPr>
      </w:pPr>
    </w:p>
    <w:p w:rsidR="00BE6DD0" w:rsidRPr="00585113" w:rsidRDefault="00BE6DD0" w:rsidP="00585113">
      <w:pPr>
        <w:pStyle w:val="ListParagraph"/>
        <w:numPr>
          <w:ilvl w:val="0"/>
          <w:numId w:val="4"/>
        </w:numPr>
        <w:spacing w:after="0" w:line="360" w:lineRule="auto"/>
        <w:rPr>
          <w:b/>
          <w:sz w:val="24"/>
          <w:szCs w:val="24"/>
        </w:rPr>
      </w:pPr>
      <w:r w:rsidRPr="00585113">
        <w:rPr>
          <w:b/>
          <w:sz w:val="24"/>
          <w:szCs w:val="24"/>
        </w:rPr>
        <w:lastRenderedPageBreak/>
        <w:t>Informational Items:</w:t>
      </w:r>
    </w:p>
    <w:p w:rsidR="00BE6DD0" w:rsidRPr="00585113" w:rsidRDefault="00BE6DD0" w:rsidP="00585113">
      <w:pPr>
        <w:pStyle w:val="ListParagraph"/>
        <w:numPr>
          <w:ilvl w:val="1"/>
          <w:numId w:val="4"/>
        </w:numPr>
        <w:spacing w:after="0" w:line="360" w:lineRule="auto"/>
        <w:rPr>
          <w:sz w:val="24"/>
          <w:szCs w:val="24"/>
        </w:rPr>
      </w:pPr>
      <w:r w:rsidRPr="00585113">
        <w:rPr>
          <w:b/>
          <w:sz w:val="24"/>
          <w:szCs w:val="24"/>
        </w:rPr>
        <w:t>New Senior Administrative Assistant</w:t>
      </w:r>
      <w:r w:rsidRPr="00585113">
        <w:rPr>
          <w:sz w:val="24"/>
          <w:szCs w:val="24"/>
        </w:rPr>
        <w:t xml:space="preserve"> (Rifka)</w:t>
      </w:r>
    </w:p>
    <w:p w:rsidR="00573E52" w:rsidRPr="00585113" w:rsidRDefault="00573E52" w:rsidP="00585113">
      <w:pPr>
        <w:pStyle w:val="ListParagraph"/>
        <w:spacing w:after="0" w:line="360" w:lineRule="auto"/>
        <w:ind w:left="4410"/>
        <w:rPr>
          <w:sz w:val="24"/>
          <w:szCs w:val="24"/>
        </w:rPr>
      </w:pPr>
    </w:p>
    <w:p w:rsidR="00BE6DD0" w:rsidRPr="00585113" w:rsidRDefault="00BE6DD0" w:rsidP="00585113">
      <w:pPr>
        <w:pStyle w:val="ListParagraph"/>
        <w:numPr>
          <w:ilvl w:val="1"/>
          <w:numId w:val="4"/>
        </w:numPr>
        <w:spacing w:after="0" w:line="360" w:lineRule="auto"/>
        <w:rPr>
          <w:sz w:val="24"/>
          <w:szCs w:val="24"/>
        </w:rPr>
      </w:pPr>
      <w:r w:rsidRPr="00585113">
        <w:rPr>
          <w:b/>
          <w:sz w:val="24"/>
          <w:szCs w:val="24"/>
        </w:rPr>
        <w:t>Variable FLEX Plans collected</w:t>
      </w:r>
      <w:r w:rsidRPr="00585113">
        <w:rPr>
          <w:sz w:val="24"/>
          <w:szCs w:val="24"/>
        </w:rPr>
        <w:t xml:space="preserve"> (Howard)</w:t>
      </w:r>
    </w:p>
    <w:p w:rsidR="00DE4DD2" w:rsidRPr="00585113" w:rsidRDefault="00DE4DD2" w:rsidP="00585113">
      <w:pPr>
        <w:pStyle w:val="ListParagraph"/>
        <w:spacing w:after="0" w:line="360" w:lineRule="auto"/>
        <w:ind w:left="4410"/>
        <w:rPr>
          <w:sz w:val="24"/>
          <w:szCs w:val="24"/>
        </w:rPr>
      </w:pPr>
      <w:r w:rsidRPr="00585113">
        <w:rPr>
          <w:sz w:val="24"/>
          <w:szCs w:val="24"/>
        </w:rPr>
        <w:t xml:space="preserve">Rifka will check off who completed Part 1, if </w:t>
      </w:r>
      <w:r w:rsidR="00701DBA">
        <w:rPr>
          <w:sz w:val="24"/>
          <w:szCs w:val="24"/>
        </w:rPr>
        <w:t>there isn’t a Part 1</w:t>
      </w:r>
      <w:r w:rsidR="00EA670E">
        <w:rPr>
          <w:sz w:val="24"/>
          <w:szCs w:val="24"/>
        </w:rPr>
        <w:t xml:space="preserve">, </w:t>
      </w:r>
      <w:r w:rsidR="00EA670E" w:rsidRPr="00585113">
        <w:rPr>
          <w:sz w:val="24"/>
          <w:szCs w:val="24"/>
        </w:rPr>
        <w:t>then</w:t>
      </w:r>
      <w:r w:rsidRPr="00585113">
        <w:rPr>
          <w:sz w:val="24"/>
          <w:szCs w:val="24"/>
        </w:rPr>
        <w:t xml:space="preserve"> </w:t>
      </w:r>
      <w:r w:rsidR="00701DBA">
        <w:rPr>
          <w:sz w:val="24"/>
          <w:szCs w:val="24"/>
        </w:rPr>
        <w:t xml:space="preserve">they are </w:t>
      </w:r>
      <w:r w:rsidRPr="00585113">
        <w:rPr>
          <w:sz w:val="24"/>
          <w:szCs w:val="24"/>
        </w:rPr>
        <w:t xml:space="preserve">not </w:t>
      </w:r>
      <w:r w:rsidR="00573E52" w:rsidRPr="00585113">
        <w:rPr>
          <w:sz w:val="24"/>
          <w:szCs w:val="24"/>
        </w:rPr>
        <w:t>eligible</w:t>
      </w:r>
      <w:r w:rsidR="00701DBA">
        <w:rPr>
          <w:sz w:val="24"/>
          <w:szCs w:val="24"/>
        </w:rPr>
        <w:t xml:space="preserve"> for Part 2. She will do an a</w:t>
      </w:r>
      <w:r w:rsidRPr="00585113">
        <w:rPr>
          <w:sz w:val="24"/>
          <w:szCs w:val="24"/>
        </w:rPr>
        <w:t xml:space="preserve">nalysis as to </w:t>
      </w:r>
      <w:r w:rsidR="00573E52" w:rsidRPr="00585113">
        <w:rPr>
          <w:sz w:val="24"/>
          <w:szCs w:val="24"/>
        </w:rPr>
        <w:t>suitability</w:t>
      </w:r>
      <w:r w:rsidRPr="00585113">
        <w:rPr>
          <w:sz w:val="24"/>
          <w:szCs w:val="24"/>
        </w:rPr>
        <w:t xml:space="preserve"> based on guidelines. </w:t>
      </w:r>
    </w:p>
    <w:p w:rsidR="00573E52" w:rsidRPr="00585113" w:rsidRDefault="00573E52" w:rsidP="00585113">
      <w:pPr>
        <w:pStyle w:val="ListParagraph"/>
        <w:spacing w:after="0" w:line="360" w:lineRule="auto"/>
        <w:ind w:left="4410"/>
        <w:rPr>
          <w:b/>
          <w:sz w:val="24"/>
          <w:szCs w:val="24"/>
        </w:rPr>
      </w:pPr>
    </w:p>
    <w:p w:rsidR="00BE6DD0" w:rsidRPr="00585113" w:rsidRDefault="00BE6DD0" w:rsidP="00585113">
      <w:pPr>
        <w:pStyle w:val="ListParagraph"/>
        <w:numPr>
          <w:ilvl w:val="1"/>
          <w:numId w:val="4"/>
        </w:numPr>
        <w:spacing w:after="0" w:line="360" w:lineRule="auto"/>
        <w:rPr>
          <w:sz w:val="24"/>
          <w:szCs w:val="24"/>
        </w:rPr>
      </w:pPr>
      <w:r w:rsidRPr="00585113">
        <w:rPr>
          <w:b/>
          <w:sz w:val="24"/>
          <w:szCs w:val="24"/>
        </w:rPr>
        <w:t>Berkeley City College TLC Site visit</w:t>
      </w:r>
      <w:r w:rsidRPr="00585113">
        <w:rPr>
          <w:sz w:val="24"/>
          <w:szCs w:val="24"/>
        </w:rPr>
        <w:t xml:space="preserve"> (Howard)</w:t>
      </w:r>
    </w:p>
    <w:p w:rsidR="00052ACC" w:rsidRPr="00585113" w:rsidRDefault="00DE4DD2" w:rsidP="00585113">
      <w:pPr>
        <w:pStyle w:val="ListParagraph"/>
        <w:spacing w:after="0" w:line="360" w:lineRule="auto"/>
        <w:ind w:left="4410"/>
        <w:rPr>
          <w:sz w:val="24"/>
          <w:szCs w:val="24"/>
        </w:rPr>
      </w:pPr>
      <w:r w:rsidRPr="00585113">
        <w:rPr>
          <w:sz w:val="24"/>
          <w:szCs w:val="24"/>
        </w:rPr>
        <w:t>Howard</w:t>
      </w:r>
      <w:r w:rsidR="00701DBA">
        <w:rPr>
          <w:sz w:val="24"/>
          <w:szCs w:val="24"/>
        </w:rPr>
        <w:t>, Scott and Thomas m</w:t>
      </w:r>
      <w:r w:rsidRPr="00585113">
        <w:rPr>
          <w:sz w:val="24"/>
          <w:szCs w:val="24"/>
        </w:rPr>
        <w:t xml:space="preserve">et with </w:t>
      </w:r>
      <w:r w:rsidR="00701DBA">
        <w:rPr>
          <w:sz w:val="24"/>
          <w:szCs w:val="24"/>
        </w:rPr>
        <w:t xml:space="preserve">the </w:t>
      </w:r>
      <w:r w:rsidRPr="00585113">
        <w:rPr>
          <w:sz w:val="24"/>
          <w:szCs w:val="24"/>
        </w:rPr>
        <w:t>curr</w:t>
      </w:r>
      <w:r w:rsidR="00701DBA">
        <w:rPr>
          <w:sz w:val="24"/>
          <w:szCs w:val="24"/>
        </w:rPr>
        <w:t>ent director and the founders to learn</w:t>
      </w:r>
      <w:r w:rsidRPr="00585113">
        <w:rPr>
          <w:sz w:val="24"/>
          <w:szCs w:val="24"/>
        </w:rPr>
        <w:t xml:space="preserve"> </w:t>
      </w:r>
      <w:r w:rsidR="00573E52" w:rsidRPr="00585113">
        <w:rPr>
          <w:sz w:val="24"/>
          <w:szCs w:val="24"/>
        </w:rPr>
        <w:t>about</w:t>
      </w:r>
      <w:r w:rsidRPr="00585113">
        <w:rPr>
          <w:sz w:val="24"/>
          <w:szCs w:val="24"/>
        </w:rPr>
        <w:t xml:space="preserve"> the history. They have the s</w:t>
      </w:r>
      <w:r w:rsidR="00701DBA">
        <w:rPr>
          <w:sz w:val="24"/>
          <w:szCs w:val="24"/>
        </w:rPr>
        <w:t>ame number of students as we do</w:t>
      </w:r>
      <w:r w:rsidRPr="00585113">
        <w:rPr>
          <w:sz w:val="24"/>
          <w:szCs w:val="24"/>
        </w:rPr>
        <w:t xml:space="preserve">; </w:t>
      </w:r>
      <w:r w:rsidR="00701DBA">
        <w:rPr>
          <w:sz w:val="24"/>
          <w:szCs w:val="24"/>
        </w:rPr>
        <w:t xml:space="preserve">and </w:t>
      </w:r>
      <w:r w:rsidRPr="00585113">
        <w:rPr>
          <w:sz w:val="24"/>
          <w:szCs w:val="24"/>
        </w:rPr>
        <w:t>started with $70,000 from Faculty Union funds, also perhaps bonds?</w:t>
      </w:r>
      <w:r w:rsidR="004B50C2" w:rsidRPr="00585113">
        <w:rPr>
          <w:sz w:val="24"/>
          <w:szCs w:val="24"/>
        </w:rPr>
        <w:t xml:space="preserve"> </w:t>
      </w:r>
      <w:r w:rsidR="00701DBA" w:rsidRPr="00585113">
        <w:rPr>
          <w:sz w:val="24"/>
          <w:szCs w:val="24"/>
        </w:rPr>
        <w:t>(</w:t>
      </w:r>
      <w:r w:rsidR="00701DBA">
        <w:rPr>
          <w:sz w:val="24"/>
          <w:szCs w:val="24"/>
        </w:rPr>
        <w:t xml:space="preserve">Their funding is </w:t>
      </w:r>
      <w:r w:rsidR="00701DBA" w:rsidRPr="00585113">
        <w:rPr>
          <w:sz w:val="24"/>
          <w:szCs w:val="24"/>
        </w:rPr>
        <w:t>now $50,000</w:t>
      </w:r>
      <w:r w:rsidR="00701DBA">
        <w:rPr>
          <w:sz w:val="24"/>
          <w:szCs w:val="24"/>
        </w:rPr>
        <w:t>.</w:t>
      </w:r>
      <w:r w:rsidR="00701DBA" w:rsidRPr="00585113">
        <w:rPr>
          <w:sz w:val="24"/>
          <w:szCs w:val="24"/>
        </w:rPr>
        <w:t xml:space="preserve">) </w:t>
      </w:r>
      <w:r w:rsidR="004B50C2" w:rsidRPr="00585113">
        <w:rPr>
          <w:sz w:val="24"/>
          <w:szCs w:val="24"/>
        </w:rPr>
        <w:t>They have a series of formal project</w:t>
      </w:r>
      <w:r w:rsidR="00701DBA">
        <w:rPr>
          <w:sz w:val="24"/>
          <w:szCs w:val="24"/>
        </w:rPr>
        <w:t>s</w:t>
      </w:r>
      <w:r w:rsidR="004B50C2" w:rsidRPr="00585113">
        <w:rPr>
          <w:sz w:val="24"/>
          <w:szCs w:val="24"/>
        </w:rPr>
        <w:t>, such as focused inquiry groups, and informal projects such as peer observation pool. Formal projects have a project manager (</w:t>
      </w:r>
      <w:r w:rsidR="00701DBA">
        <w:rPr>
          <w:sz w:val="24"/>
          <w:szCs w:val="24"/>
        </w:rPr>
        <w:t xml:space="preserve">with a stipend of </w:t>
      </w:r>
      <w:r w:rsidR="004B50C2" w:rsidRPr="00585113">
        <w:rPr>
          <w:sz w:val="24"/>
          <w:szCs w:val="24"/>
        </w:rPr>
        <w:t xml:space="preserve">$400) and participants ($300). </w:t>
      </w:r>
      <w:r w:rsidR="00701DBA">
        <w:rPr>
          <w:sz w:val="24"/>
          <w:szCs w:val="24"/>
        </w:rPr>
        <w:t xml:space="preserve"> There are also stipends for informal managers</w:t>
      </w:r>
      <w:r w:rsidR="00052ACC" w:rsidRPr="00585113">
        <w:rPr>
          <w:sz w:val="24"/>
          <w:szCs w:val="24"/>
        </w:rPr>
        <w:t xml:space="preserve"> </w:t>
      </w:r>
      <w:r w:rsidR="00701DBA">
        <w:rPr>
          <w:sz w:val="24"/>
          <w:szCs w:val="24"/>
        </w:rPr>
        <w:t>(</w:t>
      </w:r>
      <w:r w:rsidR="00052ACC" w:rsidRPr="00585113">
        <w:rPr>
          <w:sz w:val="24"/>
          <w:szCs w:val="24"/>
        </w:rPr>
        <w:t>$200</w:t>
      </w:r>
      <w:r w:rsidR="00701DBA">
        <w:rPr>
          <w:sz w:val="24"/>
          <w:szCs w:val="24"/>
        </w:rPr>
        <w:t>)</w:t>
      </w:r>
      <w:r w:rsidR="00052ACC" w:rsidRPr="00585113">
        <w:rPr>
          <w:sz w:val="24"/>
          <w:szCs w:val="24"/>
        </w:rPr>
        <w:t xml:space="preserve"> and </w:t>
      </w:r>
      <w:r w:rsidR="00EA670E" w:rsidRPr="00585113">
        <w:rPr>
          <w:sz w:val="24"/>
          <w:szCs w:val="24"/>
        </w:rPr>
        <w:t>participants</w:t>
      </w:r>
      <w:r w:rsidR="00EA670E">
        <w:rPr>
          <w:sz w:val="24"/>
          <w:szCs w:val="24"/>
        </w:rPr>
        <w:t xml:space="preserve"> </w:t>
      </w:r>
      <w:r w:rsidR="00EA670E" w:rsidRPr="00585113">
        <w:rPr>
          <w:sz w:val="24"/>
          <w:szCs w:val="24"/>
        </w:rPr>
        <w:t>(</w:t>
      </w:r>
      <w:r w:rsidR="00052ACC" w:rsidRPr="00585113">
        <w:rPr>
          <w:sz w:val="24"/>
          <w:szCs w:val="24"/>
        </w:rPr>
        <w:t>$100). They want to include classified, but there are many issues to this.</w:t>
      </w:r>
      <w:r w:rsidR="00F2142A" w:rsidRPr="00585113">
        <w:rPr>
          <w:sz w:val="24"/>
          <w:szCs w:val="24"/>
        </w:rPr>
        <w:t xml:space="preserve"> They visited Stanford University for their initial model. A Title 3 grant helped them to start up. </w:t>
      </w:r>
      <w:r w:rsidR="00573E52" w:rsidRPr="00585113">
        <w:rPr>
          <w:sz w:val="24"/>
          <w:szCs w:val="24"/>
        </w:rPr>
        <w:t xml:space="preserve">A spring symposium is held to share results. Even </w:t>
      </w:r>
      <w:r w:rsidR="00701DBA">
        <w:rPr>
          <w:sz w:val="24"/>
          <w:szCs w:val="24"/>
        </w:rPr>
        <w:t xml:space="preserve">this </w:t>
      </w:r>
      <w:r w:rsidR="00573E52" w:rsidRPr="00585113">
        <w:rPr>
          <w:sz w:val="24"/>
          <w:szCs w:val="24"/>
        </w:rPr>
        <w:t xml:space="preserve">small compensation helps to involve faculty in leading and participating. </w:t>
      </w:r>
      <w:r w:rsidR="00103C4A" w:rsidRPr="00585113">
        <w:rPr>
          <w:sz w:val="24"/>
          <w:szCs w:val="24"/>
        </w:rPr>
        <w:t>The entire model is based on Appreciative Inquiry.</w:t>
      </w:r>
    </w:p>
    <w:p w:rsidR="00103C4A" w:rsidRPr="00585113" w:rsidRDefault="00103C4A" w:rsidP="00585113">
      <w:pPr>
        <w:pStyle w:val="ListParagraph"/>
        <w:spacing w:after="0" w:line="360" w:lineRule="auto"/>
        <w:ind w:left="4410"/>
        <w:rPr>
          <w:sz w:val="24"/>
          <w:szCs w:val="24"/>
        </w:rPr>
      </w:pPr>
    </w:p>
    <w:p w:rsidR="00BE6DD0" w:rsidRPr="00585113" w:rsidRDefault="00BE6DD0" w:rsidP="00585113">
      <w:pPr>
        <w:pStyle w:val="ListParagraph"/>
        <w:numPr>
          <w:ilvl w:val="1"/>
          <w:numId w:val="4"/>
        </w:numPr>
        <w:spacing w:after="0" w:line="360" w:lineRule="auto"/>
        <w:rPr>
          <w:sz w:val="24"/>
          <w:szCs w:val="24"/>
        </w:rPr>
      </w:pPr>
      <w:r w:rsidRPr="00585113">
        <w:rPr>
          <w:b/>
          <w:sz w:val="24"/>
          <w:szCs w:val="24"/>
        </w:rPr>
        <w:t>Plans for Enhanced TLC Center, including new facility</w:t>
      </w:r>
      <w:r w:rsidRPr="00585113">
        <w:rPr>
          <w:sz w:val="24"/>
          <w:szCs w:val="24"/>
        </w:rPr>
        <w:t xml:space="preserve"> (Howard)</w:t>
      </w:r>
    </w:p>
    <w:p w:rsidR="00D42CC5" w:rsidRPr="00585113" w:rsidRDefault="00103C4A" w:rsidP="00585113">
      <w:pPr>
        <w:pStyle w:val="ListParagraph"/>
        <w:spacing w:after="0" w:line="360" w:lineRule="auto"/>
        <w:ind w:left="4410"/>
        <w:rPr>
          <w:sz w:val="24"/>
          <w:szCs w:val="24"/>
        </w:rPr>
      </w:pPr>
      <w:r w:rsidRPr="00585113">
        <w:rPr>
          <w:sz w:val="24"/>
          <w:szCs w:val="24"/>
        </w:rPr>
        <w:t>Howard will be the TLC faculty coordinator, funded by a CTE grant for the first semester. In the spring he is working to get Basic Skills funding and restructure reassigned time. The vision is to serve as a hub for development, a</w:t>
      </w:r>
      <w:r w:rsidR="00701DBA">
        <w:rPr>
          <w:sz w:val="24"/>
          <w:szCs w:val="24"/>
        </w:rPr>
        <w:t xml:space="preserve">t first in the 2410 room, </w:t>
      </w:r>
      <w:r w:rsidRPr="00585113">
        <w:rPr>
          <w:sz w:val="24"/>
          <w:szCs w:val="24"/>
        </w:rPr>
        <w:lastRenderedPageBreak/>
        <w:t xml:space="preserve">which needs refurbishment. Topics to include collaborative lesson planning, action plans, peer observation pools, etc. The first year will provide evidence to lead to action plans. Berkeley’s funding model will hold, with a restriction of 4-5 people in a collaborative group. Plans for a spring TLC symposium – at </w:t>
      </w:r>
      <w:r w:rsidR="00B24555" w:rsidRPr="00585113">
        <w:rPr>
          <w:sz w:val="24"/>
          <w:szCs w:val="24"/>
        </w:rPr>
        <w:t xml:space="preserve">Spring </w:t>
      </w:r>
      <w:r w:rsidRPr="00585113">
        <w:rPr>
          <w:sz w:val="24"/>
          <w:szCs w:val="24"/>
        </w:rPr>
        <w:t>FLEX day?</w:t>
      </w:r>
      <w:r w:rsidR="00B24555" w:rsidRPr="00585113">
        <w:rPr>
          <w:sz w:val="24"/>
          <w:szCs w:val="24"/>
        </w:rPr>
        <w:t xml:space="preserve"> </w:t>
      </w:r>
      <w:r w:rsidR="005A0DE4" w:rsidRPr="00585113">
        <w:rPr>
          <w:sz w:val="24"/>
          <w:szCs w:val="24"/>
        </w:rPr>
        <w:t>Conference</w:t>
      </w:r>
      <w:r w:rsidR="00B24555" w:rsidRPr="00585113">
        <w:rPr>
          <w:sz w:val="24"/>
          <w:szCs w:val="24"/>
        </w:rPr>
        <w:t xml:space="preserve"> attendees can report on their </w:t>
      </w:r>
      <w:r w:rsidR="005A0DE4" w:rsidRPr="00585113">
        <w:rPr>
          <w:sz w:val="24"/>
          <w:szCs w:val="24"/>
        </w:rPr>
        <w:t>learnings.</w:t>
      </w:r>
      <w:r w:rsidR="007E70C4" w:rsidRPr="00585113">
        <w:rPr>
          <w:sz w:val="24"/>
          <w:szCs w:val="24"/>
        </w:rPr>
        <w:t xml:space="preserve"> Support </w:t>
      </w:r>
      <w:r w:rsidR="00701DBA">
        <w:rPr>
          <w:sz w:val="24"/>
          <w:szCs w:val="24"/>
        </w:rPr>
        <w:t xml:space="preserve">will be given </w:t>
      </w:r>
      <w:r w:rsidR="007E70C4" w:rsidRPr="00585113">
        <w:rPr>
          <w:sz w:val="24"/>
          <w:szCs w:val="24"/>
        </w:rPr>
        <w:t xml:space="preserve">to online learning. Outreach to evening faculty, </w:t>
      </w:r>
      <w:r w:rsidR="00701DBA">
        <w:rPr>
          <w:sz w:val="24"/>
          <w:szCs w:val="24"/>
        </w:rPr>
        <w:t xml:space="preserve">and </w:t>
      </w:r>
      <w:r w:rsidR="007E70C4" w:rsidRPr="00585113">
        <w:rPr>
          <w:sz w:val="24"/>
          <w:szCs w:val="24"/>
        </w:rPr>
        <w:t>there will be evening hours at the TLC.</w:t>
      </w:r>
      <w:r w:rsidR="00D312FB" w:rsidRPr="00585113">
        <w:rPr>
          <w:sz w:val="24"/>
          <w:szCs w:val="24"/>
        </w:rPr>
        <w:t xml:space="preserve"> He spoke to Roanna about a ground floor location in the new building, or mov</w:t>
      </w:r>
      <w:r w:rsidR="00701DBA">
        <w:rPr>
          <w:sz w:val="24"/>
          <w:szCs w:val="24"/>
        </w:rPr>
        <w:t>ing</w:t>
      </w:r>
      <w:r w:rsidR="00D312FB" w:rsidRPr="00585113">
        <w:rPr>
          <w:sz w:val="24"/>
          <w:szCs w:val="24"/>
        </w:rPr>
        <w:t xml:space="preserve"> to the tutorial building when they move to the new building?</w:t>
      </w:r>
      <w:r w:rsidR="00AD5C9D" w:rsidRPr="00585113">
        <w:rPr>
          <w:sz w:val="24"/>
          <w:szCs w:val="24"/>
        </w:rPr>
        <w:t xml:space="preserve"> The coordinator duties were outlined. </w:t>
      </w:r>
    </w:p>
    <w:p w:rsidR="00052ACC" w:rsidRPr="00585113" w:rsidRDefault="00D42CC5" w:rsidP="00585113">
      <w:pPr>
        <w:pStyle w:val="ListParagraph"/>
        <w:numPr>
          <w:ilvl w:val="0"/>
          <w:numId w:val="9"/>
        </w:numPr>
        <w:spacing w:after="0" w:line="360" w:lineRule="auto"/>
        <w:rPr>
          <w:i/>
          <w:sz w:val="24"/>
          <w:szCs w:val="24"/>
        </w:rPr>
      </w:pPr>
      <w:r w:rsidRPr="00585113">
        <w:rPr>
          <w:i/>
          <w:sz w:val="24"/>
          <w:szCs w:val="24"/>
        </w:rPr>
        <w:t>Request for someone to contact the Faculty Union, regarding funding for TLC (as happens at Berkeley). This would stabilize the funding.</w:t>
      </w:r>
    </w:p>
    <w:p w:rsidR="00103C4A" w:rsidRPr="00585113" w:rsidRDefault="00D42CC5" w:rsidP="00585113">
      <w:pPr>
        <w:pStyle w:val="ListParagraph"/>
        <w:numPr>
          <w:ilvl w:val="0"/>
          <w:numId w:val="9"/>
        </w:numPr>
        <w:spacing w:after="0" w:line="360" w:lineRule="auto"/>
        <w:rPr>
          <w:i/>
          <w:sz w:val="24"/>
          <w:szCs w:val="24"/>
        </w:rPr>
      </w:pPr>
      <w:r w:rsidRPr="00585113">
        <w:rPr>
          <w:i/>
          <w:sz w:val="24"/>
          <w:szCs w:val="24"/>
        </w:rPr>
        <w:t xml:space="preserve">Request for </w:t>
      </w:r>
      <w:r w:rsidR="00E84E26" w:rsidRPr="00585113">
        <w:rPr>
          <w:i/>
          <w:sz w:val="24"/>
          <w:szCs w:val="24"/>
        </w:rPr>
        <w:t>Bill to look at classified involvement</w:t>
      </w:r>
      <w:r w:rsidRPr="00585113">
        <w:rPr>
          <w:i/>
          <w:sz w:val="24"/>
          <w:szCs w:val="24"/>
        </w:rPr>
        <w:t>. Accommodation needs to be made regarding union regulations.</w:t>
      </w:r>
      <w:r w:rsidR="00E84E26" w:rsidRPr="00585113">
        <w:rPr>
          <w:i/>
          <w:sz w:val="24"/>
          <w:szCs w:val="24"/>
        </w:rPr>
        <w:t xml:space="preserve"> Report and discussion at the February meeting. Howard needs to know how to budget for classified.</w:t>
      </w:r>
    </w:p>
    <w:p w:rsidR="00BE6DD0" w:rsidRPr="00585113" w:rsidRDefault="00BE6DD0" w:rsidP="00585113">
      <w:pPr>
        <w:pStyle w:val="ListParagraph"/>
        <w:numPr>
          <w:ilvl w:val="1"/>
          <w:numId w:val="4"/>
        </w:numPr>
        <w:spacing w:after="0" w:line="360" w:lineRule="auto"/>
        <w:rPr>
          <w:sz w:val="24"/>
          <w:szCs w:val="24"/>
        </w:rPr>
      </w:pPr>
      <w:r w:rsidRPr="00585113">
        <w:rPr>
          <w:b/>
          <w:sz w:val="24"/>
          <w:szCs w:val="24"/>
        </w:rPr>
        <w:t>Foundation Support for PDC</w:t>
      </w:r>
      <w:r w:rsidRPr="00585113">
        <w:rPr>
          <w:sz w:val="24"/>
          <w:szCs w:val="24"/>
        </w:rPr>
        <w:t xml:space="preserve"> (Howard)</w:t>
      </w:r>
      <w:r w:rsidR="00052ACC" w:rsidRPr="00585113">
        <w:rPr>
          <w:sz w:val="24"/>
          <w:szCs w:val="24"/>
        </w:rPr>
        <w:t xml:space="preserve"> </w:t>
      </w:r>
    </w:p>
    <w:p w:rsidR="00266715" w:rsidRPr="00585113" w:rsidRDefault="00266715" w:rsidP="00585113">
      <w:pPr>
        <w:pStyle w:val="ListParagraph"/>
        <w:spacing w:after="0" w:line="360" w:lineRule="auto"/>
        <w:ind w:left="4410"/>
        <w:rPr>
          <w:sz w:val="24"/>
          <w:szCs w:val="24"/>
        </w:rPr>
      </w:pPr>
      <w:r w:rsidRPr="00585113">
        <w:rPr>
          <w:sz w:val="24"/>
          <w:szCs w:val="24"/>
        </w:rPr>
        <w:t>Ken Cooper is meeting with his Board to discuss supplementing funding for faculty w</w:t>
      </w:r>
      <w:r w:rsidR="00701DBA">
        <w:rPr>
          <w:sz w:val="24"/>
          <w:szCs w:val="24"/>
        </w:rPr>
        <w:t>ho need</w:t>
      </w:r>
      <w:r w:rsidRPr="00585113">
        <w:rPr>
          <w:sz w:val="24"/>
          <w:szCs w:val="24"/>
        </w:rPr>
        <w:t xml:space="preserve"> additional Professional Development funding</w:t>
      </w:r>
      <w:r w:rsidR="00701DBA">
        <w:rPr>
          <w:sz w:val="24"/>
          <w:szCs w:val="24"/>
        </w:rPr>
        <w:t xml:space="preserve">. </w:t>
      </w:r>
      <w:r w:rsidRPr="00585113">
        <w:rPr>
          <w:sz w:val="24"/>
          <w:szCs w:val="24"/>
        </w:rPr>
        <w:t xml:space="preserve">This increases equity in different departments. The Foundation Cycle Grants can be approached for various professional development avenues. </w:t>
      </w:r>
    </w:p>
    <w:p w:rsidR="00F2142A" w:rsidRPr="00585113" w:rsidRDefault="00F2142A" w:rsidP="00585113">
      <w:pPr>
        <w:pStyle w:val="ListParagraph"/>
        <w:spacing w:after="0" w:line="360" w:lineRule="auto"/>
        <w:ind w:left="4410"/>
        <w:rPr>
          <w:sz w:val="24"/>
          <w:szCs w:val="24"/>
        </w:rPr>
      </w:pPr>
    </w:p>
    <w:p w:rsidR="00BE6DD0" w:rsidRPr="00585113" w:rsidRDefault="00BE6DD0" w:rsidP="00585113">
      <w:pPr>
        <w:pStyle w:val="ListParagraph"/>
        <w:numPr>
          <w:ilvl w:val="1"/>
          <w:numId w:val="4"/>
        </w:numPr>
        <w:spacing w:after="0" w:line="360" w:lineRule="auto"/>
        <w:rPr>
          <w:sz w:val="24"/>
          <w:szCs w:val="24"/>
        </w:rPr>
      </w:pPr>
      <w:r w:rsidRPr="00585113">
        <w:rPr>
          <w:b/>
          <w:sz w:val="24"/>
          <w:szCs w:val="24"/>
        </w:rPr>
        <w:t>Success with Leveraging Conference Funding</w:t>
      </w:r>
      <w:r w:rsidRPr="00585113">
        <w:rPr>
          <w:sz w:val="24"/>
          <w:szCs w:val="24"/>
        </w:rPr>
        <w:t xml:space="preserve"> (Howard)</w:t>
      </w:r>
    </w:p>
    <w:p w:rsidR="00A2602F" w:rsidRPr="00585113" w:rsidRDefault="00A2602F" w:rsidP="00585113">
      <w:pPr>
        <w:pStyle w:val="ListParagraph"/>
        <w:spacing w:after="0" w:line="360" w:lineRule="auto"/>
        <w:ind w:left="4410"/>
        <w:rPr>
          <w:sz w:val="24"/>
          <w:szCs w:val="24"/>
        </w:rPr>
      </w:pPr>
      <w:r w:rsidRPr="00585113">
        <w:rPr>
          <w:sz w:val="24"/>
          <w:szCs w:val="24"/>
        </w:rPr>
        <w:t xml:space="preserve">We have had tremendous success with leveraging grant funds across CTE and Basic Skills. Math has been very well supported. </w:t>
      </w:r>
    </w:p>
    <w:p w:rsidR="002E51C5" w:rsidRPr="00585113" w:rsidRDefault="002E51C5" w:rsidP="00585113">
      <w:pPr>
        <w:pStyle w:val="ListParagraph"/>
        <w:spacing w:after="0" w:line="360" w:lineRule="auto"/>
        <w:ind w:left="4410"/>
        <w:rPr>
          <w:sz w:val="24"/>
          <w:szCs w:val="24"/>
        </w:rPr>
      </w:pPr>
    </w:p>
    <w:p w:rsidR="00BE6DD0" w:rsidRPr="00585113" w:rsidRDefault="00BE6DD0" w:rsidP="00585113">
      <w:pPr>
        <w:pStyle w:val="ListParagraph"/>
        <w:numPr>
          <w:ilvl w:val="1"/>
          <w:numId w:val="4"/>
        </w:numPr>
        <w:spacing w:after="0" w:line="360" w:lineRule="auto"/>
        <w:rPr>
          <w:sz w:val="24"/>
          <w:szCs w:val="24"/>
        </w:rPr>
      </w:pPr>
      <w:r w:rsidRPr="00585113">
        <w:rPr>
          <w:b/>
          <w:sz w:val="24"/>
          <w:szCs w:val="24"/>
        </w:rPr>
        <w:t>New Faculty Orientation</w:t>
      </w:r>
      <w:r w:rsidRPr="00585113">
        <w:rPr>
          <w:sz w:val="24"/>
          <w:szCs w:val="24"/>
        </w:rPr>
        <w:t xml:space="preserve"> (Howard)</w:t>
      </w:r>
    </w:p>
    <w:p w:rsidR="002E51C5" w:rsidRPr="00585113" w:rsidRDefault="00C00125" w:rsidP="00585113">
      <w:pPr>
        <w:pStyle w:val="ListParagraph"/>
        <w:spacing w:after="0" w:line="360" w:lineRule="auto"/>
        <w:ind w:left="4410"/>
        <w:rPr>
          <w:sz w:val="24"/>
          <w:szCs w:val="24"/>
        </w:rPr>
      </w:pPr>
      <w:r w:rsidRPr="00585113">
        <w:rPr>
          <w:sz w:val="24"/>
          <w:szCs w:val="24"/>
        </w:rPr>
        <w:t>Mike and Dan</w:t>
      </w:r>
      <w:r w:rsidR="00701DBA">
        <w:rPr>
          <w:sz w:val="24"/>
          <w:szCs w:val="24"/>
        </w:rPr>
        <w:t>a talked about emergency issues</w:t>
      </w:r>
      <w:r w:rsidRPr="00585113">
        <w:rPr>
          <w:sz w:val="24"/>
          <w:szCs w:val="24"/>
        </w:rPr>
        <w:t xml:space="preserve"> (nee</w:t>
      </w:r>
      <w:r w:rsidR="00701DBA">
        <w:rPr>
          <w:sz w:val="24"/>
          <w:szCs w:val="24"/>
        </w:rPr>
        <w:t>d 1699 stickers for the phones) and</w:t>
      </w:r>
      <w:r w:rsidRPr="00585113">
        <w:rPr>
          <w:sz w:val="24"/>
          <w:szCs w:val="24"/>
        </w:rPr>
        <w:t xml:space="preserve"> the health center services. February topic is the tenure process. March: committees; April: budget; May could be enrollment management. Meeting in January at a luncheon, sharing journals. </w:t>
      </w:r>
    </w:p>
    <w:p w:rsidR="00C00125" w:rsidRPr="00585113" w:rsidRDefault="00C00125" w:rsidP="00585113">
      <w:pPr>
        <w:pStyle w:val="ListParagraph"/>
        <w:spacing w:after="0" w:line="360" w:lineRule="auto"/>
        <w:ind w:left="4410"/>
        <w:rPr>
          <w:sz w:val="24"/>
          <w:szCs w:val="24"/>
        </w:rPr>
      </w:pPr>
    </w:p>
    <w:p w:rsidR="002E51C5" w:rsidRPr="00585113" w:rsidRDefault="00BE6DD0" w:rsidP="00585113">
      <w:pPr>
        <w:pStyle w:val="ListParagraph"/>
        <w:numPr>
          <w:ilvl w:val="1"/>
          <w:numId w:val="4"/>
        </w:numPr>
        <w:spacing w:after="0" w:line="360" w:lineRule="auto"/>
        <w:rPr>
          <w:sz w:val="24"/>
          <w:szCs w:val="24"/>
        </w:rPr>
      </w:pPr>
      <w:r w:rsidRPr="00585113">
        <w:rPr>
          <w:b/>
          <w:sz w:val="24"/>
          <w:szCs w:val="24"/>
        </w:rPr>
        <w:t>The Teaching Institute</w:t>
      </w:r>
      <w:r w:rsidRPr="00585113">
        <w:rPr>
          <w:sz w:val="24"/>
          <w:szCs w:val="24"/>
        </w:rPr>
        <w:t xml:space="preserve"> (Howard)</w:t>
      </w:r>
      <w:r w:rsidR="00C00125" w:rsidRPr="00585113">
        <w:rPr>
          <w:sz w:val="24"/>
          <w:szCs w:val="24"/>
        </w:rPr>
        <w:t xml:space="preserve"> </w:t>
      </w:r>
    </w:p>
    <w:p w:rsidR="00C00125" w:rsidRPr="00585113" w:rsidRDefault="00C00125" w:rsidP="00585113">
      <w:pPr>
        <w:pStyle w:val="ListParagraph"/>
        <w:spacing w:after="0" w:line="360" w:lineRule="auto"/>
        <w:ind w:left="4410"/>
        <w:rPr>
          <w:sz w:val="24"/>
          <w:szCs w:val="24"/>
        </w:rPr>
      </w:pPr>
      <w:r w:rsidRPr="00585113">
        <w:rPr>
          <w:sz w:val="24"/>
          <w:szCs w:val="24"/>
        </w:rPr>
        <w:t>David attended; the focus was on grou</w:t>
      </w:r>
      <w:r w:rsidR="00701DBA">
        <w:rPr>
          <w:sz w:val="24"/>
          <w:szCs w:val="24"/>
        </w:rPr>
        <w:t>p work. Good ideas were shared and there were f</w:t>
      </w:r>
      <w:r w:rsidRPr="00585113">
        <w:rPr>
          <w:sz w:val="24"/>
          <w:szCs w:val="24"/>
        </w:rPr>
        <w:t xml:space="preserve">our demonstration stations. No agendas for spring meetings; it may be too much of a load to do two per year. Howard will set up a January </w:t>
      </w:r>
      <w:r w:rsidR="001A0CDA">
        <w:rPr>
          <w:sz w:val="24"/>
          <w:szCs w:val="24"/>
        </w:rPr>
        <w:t>organizer meeting.</w:t>
      </w:r>
    </w:p>
    <w:p w:rsidR="00C00125" w:rsidRPr="00585113" w:rsidRDefault="00C00125" w:rsidP="00585113">
      <w:pPr>
        <w:pStyle w:val="ListParagraph"/>
        <w:spacing w:after="0" w:line="360" w:lineRule="auto"/>
        <w:ind w:left="4410"/>
        <w:rPr>
          <w:sz w:val="24"/>
          <w:szCs w:val="24"/>
        </w:rPr>
      </w:pPr>
    </w:p>
    <w:p w:rsidR="00BE6DD0" w:rsidRPr="00585113" w:rsidRDefault="00BE6DD0" w:rsidP="00585113">
      <w:pPr>
        <w:pStyle w:val="ListParagraph"/>
        <w:numPr>
          <w:ilvl w:val="1"/>
          <w:numId w:val="4"/>
        </w:numPr>
        <w:spacing w:after="0" w:line="360" w:lineRule="auto"/>
        <w:rPr>
          <w:sz w:val="24"/>
          <w:szCs w:val="24"/>
        </w:rPr>
      </w:pPr>
      <w:r w:rsidRPr="00585113">
        <w:rPr>
          <w:b/>
          <w:sz w:val="24"/>
          <w:szCs w:val="24"/>
        </w:rPr>
        <w:t>Working Together</w:t>
      </w:r>
      <w:r w:rsidRPr="00585113">
        <w:rPr>
          <w:sz w:val="24"/>
          <w:szCs w:val="24"/>
        </w:rPr>
        <w:t xml:space="preserve"> (Howard)</w:t>
      </w:r>
    </w:p>
    <w:p w:rsidR="00C00125" w:rsidRPr="00585113" w:rsidRDefault="00C00125" w:rsidP="00585113">
      <w:pPr>
        <w:pStyle w:val="ListParagraph"/>
        <w:spacing w:after="0" w:line="360" w:lineRule="auto"/>
        <w:ind w:left="4410"/>
        <w:rPr>
          <w:sz w:val="24"/>
          <w:szCs w:val="24"/>
        </w:rPr>
      </w:pPr>
      <w:r w:rsidRPr="00585113">
        <w:rPr>
          <w:sz w:val="24"/>
          <w:szCs w:val="24"/>
        </w:rPr>
        <w:t xml:space="preserve">Good seminar; </w:t>
      </w:r>
      <w:r w:rsidR="00701DBA">
        <w:rPr>
          <w:sz w:val="24"/>
          <w:szCs w:val="24"/>
        </w:rPr>
        <w:t>covering the history of grading and what this</w:t>
      </w:r>
      <w:r w:rsidRPr="00585113">
        <w:rPr>
          <w:sz w:val="24"/>
          <w:szCs w:val="24"/>
        </w:rPr>
        <w:t xml:space="preserve"> mean</w:t>
      </w:r>
      <w:r w:rsidR="00701DBA">
        <w:rPr>
          <w:sz w:val="24"/>
          <w:szCs w:val="24"/>
        </w:rPr>
        <w:t>s</w:t>
      </w:r>
      <w:r w:rsidRPr="00585113">
        <w:rPr>
          <w:sz w:val="24"/>
          <w:szCs w:val="24"/>
        </w:rPr>
        <w:t xml:space="preserve"> to faculty and students. Looking at other grading structures. Low attendance</w:t>
      </w:r>
      <w:r w:rsidR="001A0CDA">
        <w:rPr>
          <w:sz w:val="24"/>
          <w:szCs w:val="24"/>
        </w:rPr>
        <w:t xml:space="preserve"> at small group breakout sessions after flex day (Flex day session was very well attended)</w:t>
      </w:r>
      <w:bookmarkStart w:id="0" w:name="_GoBack"/>
      <w:bookmarkEnd w:id="0"/>
      <w:r w:rsidRPr="00585113">
        <w:rPr>
          <w:sz w:val="24"/>
          <w:szCs w:val="24"/>
        </w:rPr>
        <w:t>. Howard would like to step back as organizer; he i</w:t>
      </w:r>
      <w:r w:rsidR="00686359" w:rsidRPr="00585113">
        <w:rPr>
          <w:sz w:val="24"/>
          <w:szCs w:val="24"/>
        </w:rPr>
        <w:t>s asking Sheena to take this on, and perhaps look at new directions. Teaching Institute and Working Together may be folded into TLC; the coordinators might be able to receive some compensation under this model</w:t>
      </w:r>
      <w:r w:rsidR="00D65D99" w:rsidRPr="00585113">
        <w:rPr>
          <w:sz w:val="24"/>
          <w:szCs w:val="24"/>
        </w:rPr>
        <w:t>, especially if we adopt Guided Pathways</w:t>
      </w:r>
      <w:r w:rsidR="00686359" w:rsidRPr="00585113">
        <w:rPr>
          <w:sz w:val="24"/>
          <w:szCs w:val="24"/>
        </w:rPr>
        <w:t>.</w:t>
      </w:r>
      <w:r w:rsidR="00D65D99" w:rsidRPr="00585113">
        <w:rPr>
          <w:sz w:val="24"/>
          <w:szCs w:val="24"/>
        </w:rPr>
        <w:t xml:space="preserve"> </w:t>
      </w:r>
    </w:p>
    <w:p w:rsidR="00686359" w:rsidRPr="00585113" w:rsidRDefault="00686359" w:rsidP="00585113">
      <w:pPr>
        <w:pStyle w:val="ListParagraph"/>
        <w:spacing w:after="0" w:line="360" w:lineRule="auto"/>
        <w:ind w:left="4410"/>
        <w:rPr>
          <w:sz w:val="24"/>
          <w:szCs w:val="24"/>
        </w:rPr>
      </w:pPr>
    </w:p>
    <w:p w:rsidR="00686359" w:rsidRDefault="00BE6DD0" w:rsidP="00585113">
      <w:pPr>
        <w:pStyle w:val="ListParagraph"/>
        <w:numPr>
          <w:ilvl w:val="0"/>
          <w:numId w:val="4"/>
        </w:numPr>
        <w:spacing w:after="0" w:line="360" w:lineRule="auto"/>
        <w:rPr>
          <w:sz w:val="24"/>
          <w:szCs w:val="24"/>
        </w:rPr>
      </w:pPr>
      <w:r w:rsidRPr="00585113">
        <w:rPr>
          <w:b/>
          <w:sz w:val="24"/>
          <w:szCs w:val="24"/>
        </w:rPr>
        <w:t>Good of the Order</w:t>
      </w:r>
      <w:r w:rsidRPr="00585113">
        <w:rPr>
          <w:sz w:val="24"/>
          <w:szCs w:val="24"/>
        </w:rPr>
        <w:t xml:space="preserve"> (Howard)</w:t>
      </w:r>
      <w:r w:rsidR="00C575CC">
        <w:rPr>
          <w:sz w:val="24"/>
          <w:szCs w:val="24"/>
        </w:rPr>
        <w:t xml:space="preserve"> – no announcements</w:t>
      </w:r>
    </w:p>
    <w:p w:rsidR="00C575CC" w:rsidRPr="00C575CC" w:rsidRDefault="00C575CC" w:rsidP="00C575CC">
      <w:pPr>
        <w:pStyle w:val="ListParagraph"/>
        <w:spacing w:after="0" w:line="360" w:lineRule="auto"/>
        <w:ind w:left="3690"/>
        <w:rPr>
          <w:sz w:val="24"/>
          <w:szCs w:val="24"/>
        </w:rPr>
      </w:pPr>
    </w:p>
    <w:p w:rsidR="00D65D99" w:rsidRPr="00585113" w:rsidRDefault="00BE6DD0" w:rsidP="00585113">
      <w:pPr>
        <w:pStyle w:val="ListParagraph"/>
        <w:numPr>
          <w:ilvl w:val="0"/>
          <w:numId w:val="4"/>
        </w:numPr>
        <w:spacing w:after="0" w:line="360" w:lineRule="auto"/>
        <w:rPr>
          <w:sz w:val="24"/>
          <w:szCs w:val="24"/>
        </w:rPr>
      </w:pPr>
      <w:r w:rsidRPr="00585113">
        <w:rPr>
          <w:b/>
          <w:sz w:val="24"/>
          <w:szCs w:val="24"/>
        </w:rPr>
        <w:t>Adjournment</w:t>
      </w:r>
      <w:r w:rsidRPr="00585113">
        <w:rPr>
          <w:sz w:val="24"/>
          <w:szCs w:val="24"/>
        </w:rPr>
        <w:t xml:space="preserve"> (Howard)</w:t>
      </w:r>
      <w:r w:rsidR="00E40A57" w:rsidRPr="00585113">
        <w:rPr>
          <w:sz w:val="24"/>
          <w:szCs w:val="24"/>
        </w:rPr>
        <w:t>: MOTION for adjournment: M/S/A</w:t>
      </w:r>
      <w:r w:rsidR="002E51C5" w:rsidRPr="00585113">
        <w:rPr>
          <w:sz w:val="24"/>
          <w:szCs w:val="24"/>
        </w:rPr>
        <w:t xml:space="preserve">. Meeting adjourned at </w:t>
      </w:r>
      <w:r w:rsidR="000667D0" w:rsidRPr="00585113">
        <w:rPr>
          <w:sz w:val="24"/>
          <w:szCs w:val="24"/>
        </w:rPr>
        <w:t>4:32 pm.</w:t>
      </w:r>
    </w:p>
    <w:p w:rsidR="00D65D99" w:rsidRPr="00585113" w:rsidRDefault="00D65D99" w:rsidP="00585113">
      <w:pPr>
        <w:spacing w:after="0" w:line="360" w:lineRule="auto"/>
        <w:rPr>
          <w:sz w:val="24"/>
          <w:szCs w:val="24"/>
        </w:rPr>
      </w:pPr>
    </w:p>
    <w:p w:rsidR="008916E2" w:rsidRPr="00585113" w:rsidRDefault="00BE6DD0" w:rsidP="00585113">
      <w:pPr>
        <w:pStyle w:val="ListParagraph"/>
        <w:numPr>
          <w:ilvl w:val="0"/>
          <w:numId w:val="4"/>
        </w:numPr>
        <w:spacing w:after="0" w:line="360" w:lineRule="auto"/>
        <w:rPr>
          <w:b/>
          <w:sz w:val="24"/>
          <w:szCs w:val="24"/>
        </w:rPr>
      </w:pPr>
      <w:r w:rsidRPr="00585113">
        <w:rPr>
          <w:b/>
          <w:sz w:val="24"/>
          <w:szCs w:val="24"/>
        </w:rPr>
        <w:t>Next meeting: February 12, 2018</w:t>
      </w:r>
      <w:r w:rsidR="008916E2" w:rsidRPr="00585113">
        <w:rPr>
          <w:b/>
          <w:sz w:val="24"/>
          <w:szCs w:val="24"/>
        </w:rPr>
        <w:br/>
      </w:r>
    </w:p>
    <w:p w:rsidR="00523603" w:rsidRPr="00585113" w:rsidRDefault="00523603" w:rsidP="00585113">
      <w:pPr>
        <w:tabs>
          <w:tab w:val="left" w:pos="8640"/>
        </w:tabs>
        <w:spacing w:after="0" w:line="360" w:lineRule="auto"/>
        <w:rPr>
          <w:sz w:val="24"/>
          <w:szCs w:val="24"/>
        </w:rPr>
      </w:pPr>
    </w:p>
    <w:sectPr w:rsidR="00523603" w:rsidRPr="00585113" w:rsidSect="00C61439">
      <w:headerReference w:type="default" r:id="rId11"/>
      <w:footerReference w:type="default" r:id="rId12"/>
      <w:pgSz w:w="12240" w:h="15840"/>
      <w:pgMar w:top="540" w:right="810" w:bottom="1440" w:left="630" w:header="360" w:footer="36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0FA2" w:rsidRDefault="00E70FA2" w:rsidP="00753B77">
      <w:pPr>
        <w:spacing w:after="0" w:line="240" w:lineRule="auto"/>
      </w:pPr>
      <w:r>
        <w:separator/>
      </w:r>
    </w:p>
  </w:endnote>
  <w:endnote w:type="continuationSeparator" w:id="0">
    <w:p w:rsidR="00E70FA2" w:rsidRDefault="00E70FA2" w:rsidP="00753B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26483848"/>
      <w:docPartObj>
        <w:docPartGallery w:val="Page Numbers (Bottom of Page)"/>
        <w:docPartUnique/>
      </w:docPartObj>
    </w:sdtPr>
    <w:sdtEndPr>
      <w:rPr>
        <w:noProof/>
      </w:rPr>
    </w:sdtEndPr>
    <w:sdtContent>
      <w:p w:rsidR="00585113" w:rsidRDefault="00585113">
        <w:pPr>
          <w:pStyle w:val="Footer"/>
          <w:jc w:val="center"/>
        </w:pPr>
        <w:r>
          <w:fldChar w:fldCharType="begin"/>
        </w:r>
        <w:r>
          <w:instrText xml:space="preserve"> PAGE   \* MERGEFORMAT </w:instrText>
        </w:r>
        <w:r>
          <w:fldChar w:fldCharType="separate"/>
        </w:r>
        <w:r w:rsidR="001A0CDA">
          <w:rPr>
            <w:noProof/>
          </w:rPr>
          <w:t>8</w:t>
        </w:r>
        <w:r>
          <w:rPr>
            <w:noProof/>
          </w:rPr>
          <w:fldChar w:fldCharType="end"/>
        </w:r>
      </w:p>
    </w:sdtContent>
  </w:sdt>
  <w:p w:rsidR="00F1001E" w:rsidRDefault="00F1001E" w:rsidP="00F1001E">
    <w:pPr>
      <w:pStyle w:val="Foote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0FA2" w:rsidRDefault="00E70FA2" w:rsidP="00753B77">
      <w:pPr>
        <w:spacing w:after="0" w:line="240" w:lineRule="auto"/>
      </w:pPr>
      <w:r>
        <w:separator/>
      </w:r>
    </w:p>
  </w:footnote>
  <w:footnote w:type="continuationSeparator" w:id="0">
    <w:p w:rsidR="00E70FA2" w:rsidRDefault="00E70FA2" w:rsidP="00753B7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001E" w:rsidRPr="006B16D4" w:rsidRDefault="00F1001E" w:rsidP="006B16D4">
    <w:pPr>
      <w:pStyle w:val="Header"/>
      <w:pBdr>
        <w:bottom w:val="single" w:sz="6" w:space="1" w:color="auto"/>
      </w:pBdr>
      <w:jc w:val="right"/>
      <w:rPr>
        <w:b/>
        <w:sz w:val="30"/>
        <w:szCs w:val="30"/>
      </w:rPr>
    </w:pPr>
    <w:r w:rsidRPr="006B16D4">
      <w:t xml:space="preserve"> </w:t>
    </w:r>
    <w:r w:rsidR="008C6BEA">
      <w:rPr>
        <w:b/>
        <w:color w:val="943634"/>
        <w:sz w:val="30"/>
        <w:szCs w:val="30"/>
      </w:rPr>
      <w:t>Professional Development</w:t>
    </w:r>
  </w:p>
  <w:p w:rsidR="006B16D4" w:rsidRPr="006B16D4" w:rsidRDefault="00523603" w:rsidP="006B16D4">
    <w:pPr>
      <w:pBdr>
        <w:top w:val="single" w:sz="4" w:space="1" w:color="44546A" w:themeColor="text2"/>
      </w:pBdr>
      <w:jc w:val="right"/>
      <w:rPr>
        <w:rFonts w:ascii="Calibri" w:hAnsi="Calibri" w:cs="Times New Roman"/>
        <w:i/>
        <w:sz w:val="18"/>
        <w:szCs w:val="18"/>
      </w:rPr>
    </w:pPr>
    <w:r>
      <w:rPr>
        <w:rStyle w:val="IntenseEmphasis"/>
        <w:rFonts w:ascii="Calibri" w:hAnsi="Calibri" w:cs="Times New Roman"/>
        <w:i w:val="0"/>
        <w:color w:val="auto"/>
        <w:sz w:val="18"/>
        <w:szCs w:val="18"/>
      </w:rPr>
      <w:t>December 11</w:t>
    </w:r>
    <w:r w:rsidR="008C6BEA">
      <w:rPr>
        <w:rStyle w:val="IntenseEmphasis"/>
        <w:rFonts w:ascii="Calibri" w:hAnsi="Calibri" w:cs="Times New Roman"/>
        <w:i w:val="0"/>
        <w:color w:val="auto"/>
        <w:sz w:val="18"/>
        <w:szCs w:val="18"/>
      </w:rPr>
      <w:t>, 2017</w:t>
    </w:r>
    <w:r w:rsidR="008C6BEA">
      <w:rPr>
        <w:rFonts w:ascii="Calibri" w:hAnsi="Calibri" w:cs="Times New Roman"/>
        <w:i/>
        <w:sz w:val="18"/>
        <w:szCs w:val="18"/>
      </w:rPr>
      <w:t>| 2:30 PM – 4:30 PM</w:t>
    </w:r>
    <w:r w:rsidR="006B16D4" w:rsidRPr="006B16D4">
      <w:rPr>
        <w:rFonts w:ascii="Calibri" w:hAnsi="Calibri" w:cs="Times New Roman"/>
        <w:i/>
        <w:sz w:val="18"/>
        <w:szCs w:val="18"/>
      </w:rPr>
      <w:t xml:space="preserve">| </w:t>
    </w:r>
    <w:r w:rsidR="008C6BEA">
      <w:rPr>
        <w:rStyle w:val="IntenseEmphasis"/>
        <w:rFonts w:ascii="Calibri" w:hAnsi="Calibri" w:cs="Times New Roman"/>
        <w:i w:val="0"/>
        <w:color w:val="auto"/>
        <w:sz w:val="18"/>
        <w:szCs w:val="18"/>
      </w:rPr>
      <w:t>Room 2410</w:t>
    </w:r>
    <w:r w:rsidR="006B16D4" w:rsidRPr="006B16D4">
      <w:rPr>
        <w:rFonts w:ascii="Calibri" w:hAnsi="Calibri" w:cs="Times New Roman"/>
        <w:i/>
        <w:sz w:val="18"/>
        <w:szCs w:val="18"/>
      </w:rPr>
      <w:t xml:space="preserve">  </w:t>
    </w:r>
  </w:p>
  <w:p w:rsidR="006B16D4" w:rsidRPr="006B16D4" w:rsidRDefault="006B16D4" w:rsidP="006B16D4">
    <w:pPr>
      <w:pStyle w:val="Heade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A7D43B5"/>
    <w:multiLevelType w:val="hybridMultilevel"/>
    <w:tmpl w:val="61268846"/>
    <w:lvl w:ilvl="0" w:tplc="35D6CAF4">
      <w:start w:val="1"/>
      <w:numFmt w:val="decimal"/>
      <w:lvlText w:val="%1."/>
      <w:lvlJc w:val="left"/>
      <w:pPr>
        <w:ind w:left="3690" w:hanging="360"/>
      </w:pPr>
      <w:rPr>
        <w:rFonts w:hint="default"/>
      </w:rPr>
    </w:lvl>
    <w:lvl w:ilvl="1" w:tplc="68E2375E">
      <w:start w:val="1"/>
      <w:numFmt w:val="lowerLetter"/>
      <w:lvlText w:val="%2."/>
      <w:lvlJc w:val="left"/>
      <w:pPr>
        <w:ind w:left="4410" w:hanging="360"/>
      </w:pPr>
      <w:rPr>
        <w:b w:val="0"/>
      </w:rPr>
    </w:lvl>
    <w:lvl w:ilvl="2" w:tplc="0409001B">
      <w:start w:val="1"/>
      <w:numFmt w:val="lowerRoman"/>
      <w:lvlText w:val="%3."/>
      <w:lvlJc w:val="right"/>
      <w:pPr>
        <w:ind w:left="5130" w:hanging="180"/>
      </w:pPr>
    </w:lvl>
    <w:lvl w:ilvl="3" w:tplc="0409000F" w:tentative="1">
      <w:start w:val="1"/>
      <w:numFmt w:val="decimal"/>
      <w:lvlText w:val="%4."/>
      <w:lvlJc w:val="left"/>
      <w:pPr>
        <w:ind w:left="5850" w:hanging="360"/>
      </w:pPr>
    </w:lvl>
    <w:lvl w:ilvl="4" w:tplc="04090019" w:tentative="1">
      <w:start w:val="1"/>
      <w:numFmt w:val="lowerLetter"/>
      <w:lvlText w:val="%5."/>
      <w:lvlJc w:val="left"/>
      <w:pPr>
        <w:ind w:left="6570" w:hanging="360"/>
      </w:pPr>
    </w:lvl>
    <w:lvl w:ilvl="5" w:tplc="0409001B" w:tentative="1">
      <w:start w:val="1"/>
      <w:numFmt w:val="lowerRoman"/>
      <w:lvlText w:val="%6."/>
      <w:lvlJc w:val="right"/>
      <w:pPr>
        <w:ind w:left="7290" w:hanging="180"/>
      </w:pPr>
    </w:lvl>
    <w:lvl w:ilvl="6" w:tplc="0409000F" w:tentative="1">
      <w:start w:val="1"/>
      <w:numFmt w:val="decimal"/>
      <w:lvlText w:val="%7."/>
      <w:lvlJc w:val="left"/>
      <w:pPr>
        <w:ind w:left="8010" w:hanging="360"/>
      </w:pPr>
    </w:lvl>
    <w:lvl w:ilvl="7" w:tplc="04090019" w:tentative="1">
      <w:start w:val="1"/>
      <w:numFmt w:val="lowerLetter"/>
      <w:lvlText w:val="%8."/>
      <w:lvlJc w:val="left"/>
      <w:pPr>
        <w:ind w:left="8730" w:hanging="360"/>
      </w:pPr>
    </w:lvl>
    <w:lvl w:ilvl="8" w:tplc="0409001B" w:tentative="1">
      <w:start w:val="1"/>
      <w:numFmt w:val="lowerRoman"/>
      <w:lvlText w:val="%9."/>
      <w:lvlJc w:val="right"/>
      <w:pPr>
        <w:ind w:left="9450" w:hanging="180"/>
      </w:pPr>
    </w:lvl>
  </w:abstractNum>
  <w:abstractNum w:abstractNumId="1" w15:restartNumberingAfterBreak="0">
    <w:nsid w:val="2EB47BF6"/>
    <w:multiLevelType w:val="hybridMultilevel"/>
    <w:tmpl w:val="AA1209FC"/>
    <w:lvl w:ilvl="0" w:tplc="04090001">
      <w:start w:val="1"/>
      <w:numFmt w:val="bullet"/>
      <w:lvlText w:val=""/>
      <w:lvlJc w:val="left"/>
      <w:pPr>
        <w:ind w:left="5130" w:hanging="360"/>
      </w:pPr>
      <w:rPr>
        <w:rFonts w:ascii="Symbol" w:hAnsi="Symbol" w:hint="default"/>
      </w:rPr>
    </w:lvl>
    <w:lvl w:ilvl="1" w:tplc="04090003" w:tentative="1">
      <w:start w:val="1"/>
      <w:numFmt w:val="bullet"/>
      <w:lvlText w:val="o"/>
      <w:lvlJc w:val="left"/>
      <w:pPr>
        <w:ind w:left="5850" w:hanging="360"/>
      </w:pPr>
      <w:rPr>
        <w:rFonts w:ascii="Courier New" w:hAnsi="Courier New" w:cs="Courier New" w:hint="default"/>
      </w:rPr>
    </w:lvl>
    <w:lvl w:ilvl="2" w:tplc="04090005" w:tentative="1">
      <w:start w:val="1"/>
      <w:numFmt w:val="bullet"/>
      <w:lvlText w:val=""/>
      <w:lvlJc w:val="left"/>
      <w:pPr>
        <w:ind w:left="6570" w:hanging="360"/>
      </w:pPr>
      <w:rPr>
        <w:rFonts w:ascii="Wingdings" w:hAnsi="Wingdings" w:hint="default"/>
      </w:rPr>
    </w:lvl>
    <w:lvl w:ilvl="3" w:tplc="04090001" w:tentative="1">
      <w:start w:val="1"/>
      <w:numFmt w:val="bullet"/>
      <w:lvlText w:val=""/>
      <w:lvlJc w:val="left"/>
      <w:pPr>
        <w:ind w:left="7290" w:hanging="360"/>
      </w:pPr>
      <w:rPr>
        <w:rFonts w:ascii="Symbol" w:hAnsi="Symbol" w:hint="default"/>
      </w:rPr>
    </w:lvl>
    <w:lvl w:ilvl="4" w:tplc="04090003" w:tentative="1">
      <w:start w:val="1"/>
      <w:numFmt w:val="bullet"/>
      <w:lvlText w:val="o"/>
      <w:lvlJc w:val="left"/>
      <w:pPr>
        <w:ind w:left="8010" w:hanging="360"/>
      </w:pPr>
      <w:rPr>
        <w:rFonts w:ascii="Courier New" w:hAnsi="Courier New" w:cs="Courier New" w:hint="default"/>
      </w:rPr>
    </w:lvl>
    <w:lvl w:ilvl="5" w:tplc="04090005" w:tentative="1">
      <w:start w:val="1"/>
      <w:numFmt w:val="bullet"/>
      <w:lvlText w:val=""/>
      <w:lvlJc w:val="left"/>
      <w:pPr>
        <w:ind w:left="8730" w:hanging="360"/>
      </w:pPr>
      <w:rPr>
        <w:rFonts w:ascii="Wingdings" w:hAnsi="Wingdings" w:hint="default"/>
      </w:rPr>
    </w:lvl>
    <w:lvl w:ilvl="6" w:tplc="04090001" w:tentative="1">
      <w:start w:val="1"/>
      <w:numFmt w:val="bullet"/>
      <w:lvlText w:val=""/>
      <w:lvlJc w:val="left"/>
      <w:pPr>
        <w:ind w:left="9450" w:hanging="360"/>
      </w:pPr>
      <w:rPr>
        <w:rFonts w:ascii="Symbol" w:hAnsi="Symbol" w:hint="default"/>
      </w:rPr>
    </w:lvl>
    <w:lvl w:ilvl="7" w:tplc="04090003" w:tentative="1">
      <w:start w:val="1"/>
      <w:numFmt w:val="bullet"/>
      <w:lvlText w:val="o"/>
      <w:lvlJc w:val="left"/>
      <w:pPr>
        <w:ind w:left="10170" w:hanging="360"/>
      </w:pPr>
      <w:rPr>
        <w:rFonts w:ascii="Courier New" w:hAnsi="Courier New" w:cs="Courier New" w:hint="default"/>
      </w:rPr>
    </w:lvl>
    <w:lvl w:ilvl="8" w:tplc="04090005" w:tentative="1">
      <w:start w:val="1"/>
      <w:numFmt w:val="bullet"/>
      <w:lvlText w:val=""/>
      <w:lvlJc w:val="left"/>
      <w:pPr>
        <w:ind w:left="10890" w:hanging="360"/>
      </w:pPr>
      <w:rPr>
        <w:rFonts w:ascii="Wingdings" w:hAnsi="Wingdings" w:hint="default"/>
      </w:rPr>
    </w:lvl>
  </w:abstractNum>
  <w:abstractNum w:abstractNumId="2" w15:restartNumberingAfterBreak="0">
    <w:nsid w:val="336F69CF"/>
    <w:multiLevelType w:val="hybridMultilevel"/>
    <w:tmpl w:val="0E1479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5581D19"/>
    <w:multiLevelType w:val="hybridMultilevel"/>
    <w:tmpl w:val="17AA4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3F474A"/>
    <w:multiLevelType w:val="hybridMultilevel"/>
    <w:tmpl w:val="9E06BAFA"/>
    <w:lvl w:ilvl="0" w:tplc="04090019">
      <w:start w:val="1"/>
      <w:numFmt w:val="lowerLetter"/>
      <w:lvlText w:val="%1."/>
      <w:lvlJc w:val="left"/>
      <w:pPr>
        <w:ind w:left="4590" w:hanging="360"/>
      </w:pPr>
    </w:lvl>
    <w:lvl w:ilvl="1" w:tplc="04090019" w:tentative="1">
      <w:start w:val="1"/>
      <w:numFmt w:val="lowerLetter"/>
      <w:lvlText w:val="%2."/>
      <w:lvlJc w:val="left"/>
      <w:pPr>
        <w:ind w:left="5310" w:hanging="360"/>
      </w:pPr>
    </w:lvl>
    <w:lvl w:ilvl="2" w:tplc="0409001B" w:tentative="1">
      <w:start w:val="1"/>
      <w:numFmt w:val="lowerRoman"/>
      <w:lvlText w:val="%3."/>
      <w:lvlJc w:val="right"/>
      <w:pPr>
        <w:ind w:left="6030" w:hanging="180"/>
      </w:pPr>
    </w:lvl>
    <w:lvl w:ilvl="3" w:tplc="0409000F" w:tentative="1">
      <w:start w:val="1"/>
      <w:numFmt w:val="decimal"/>
      <w:lvlText w:val="%4."/>
      <w:lvlJc w:val="left"/>
      <w:pPr>
        <w:ind w:left="6750" w:hanging="360"/>
      </w:pPr>
    </w:lvl>
    <w:lvl w:ilvl="4" w:tplc="04090019" w:tentative="1">
      <w:start w:val="1"/>
      <w:numFmt w:val="lowerLetter"/>
      <w:lvlText w:val="%5."/>
      <w:lvlJc w:val="left"/>
      <w:pPr>
        <w:ind w:left="7470" w:hanging="360"/>
      </w:pPr>
    </w:lvl>
    <w:lvl w:ilvl="5" w:tplc="0409001B" w:tentative="1">
      <w:start w:val="1"/>
      <w:numFmt w:val="lowerRoman"/>
      <w:lvlText w:val="%6."/>
      <w:lvlJc w:val="right"/>
      <w:pPr>
        <w:ind w:left="8190" w:hanging="180"/>
      </w:pPr>
    </w:lvl>
    <w:lvl w:ilvl="6" w:tplc="0409000F" w:tentative="1">
      <w:start w:val="1"/>
      <w:numFmt w:val="decimal"/>
      <w:lvlText w:val="%7."/>
      <w:lvlJc w:val="left"/>
      <w:pPr>
        <w:ind w:left="8910" w:hanging="360"/>
      </w:pPr>
    </w:lvl>
    <w:lvl w:ilvl="7" w:tplc="04090019" w:tentative="1">
      <w:start w:val="1"/>
      <w:numFmt w:val="lowerLetter"/>
      <w:lvlText w:val="%8."/>
      <w:lvlJc w:val="left"/>
      <w:pPr>
        <w:ind w:left="9630" w:hanging="360"/>
      </w:pPr>
    </w:lvl>
    <w:lvl w:ilvl="8" w:tplc="0409001B" w:tentative="1">
      <w:start w:val="1"/>
      <w:numFmt w:val="lowerRoman"/>
      <w:lvlText w:val="%9."/>
      <w:lvlJc w:val="right"/>
      <w:pPr>
        <w:ind w:left="10350" w:hanging="180"/>
      </w:pPr>
    </w:lvl>
  </w:abstractNum>
  <w:abstractNum w:abstractNumId="5" w15:restartNumberingAfterBreak="0">
    <w:nsid w:val="479A1EB1"/>
    <w:multiLevelType w:val="hybridMultilevel"/>
    <w:tmpl w:val="63CE7176"/>
    <w:lvl w:ilvl="0" w:tplc="04090001">
      <w:start w:val="1"/>
      <w:numFmt w:val="bullet"/>
      <w:lvlText w:val=""/>
      <w:lvlJc w:val="left"/>
      <w:pPr>
        <w:ind w:left="5130" w:hanging="360"/>
      </w:pPr>
      <w:rPr>
        <w:rFonts w:ascii="Symbol" w:hAnsi="Symbol" w:hint="default"/>
      </w:rPr>
    </w:lvl>
    <w:lvl w:ilvl="1" w:tplc="04090003" w:tentative="1">
      <w:start w:val="1"/>
      <w:numFmt w:val="bullet"/>
      <w:lvlText w:val="o"/>
      <w:lvlJc w:val="left"/>
      <w:pPr>
        <w:ind w:left="5850" w:hanging="360"/>
      </w:pPr>
      <w:rPr>
        <w:rFonts w:ascii="Courier New" w:hAnsi="Courier New" w:cs="Courier New" w:hint="default"/>
      </w:rPr>
    </w:lvl>
    <w:lvl w:ilvl="2" w:tplc="04090005" w:tentative="1">
      <w:start w:val="1"/>
      <w:numFmt w:val="bullet"/>
      <w:lvlText w:val=""/>
      <w:lvlJc w:val="left"/>
      <w:pPr>
        <w:ind w:left="6570" w:hanging="360"/>
      </w:pPr>
      <w:rPr>
        <w:rFonts w:ascii="Wingdings" w:hAnsi="Wingdings" w:hint="default"/>
      </w:rPr>
    </w:lvl>
    <w:lvl w:ilvl="3" w:tplc="04090001" w:tentative="1">
      <w:start w:val="1"/>
      <w:numFmt w:val="bullet"/>
      <w:lvlText w:val=""/>
      <w:lvlJc w:val="left"/>
      <w:pPr>
        <w:ind w:left="7290" w:hanging="360"/>
      </w:pPr>
      <w:rPr>
        <w:rFonts w:ascii="Symbol" w:hAnsi="Symbol" w:hint="default"/>
      </w:rPr>
    </w:lvl>
    <w:lvl w:ilvl="4" w:tplc="04090003" w:tentative="1">
      <w:start w:val="1"/>
      <w:numFmt w:val="bullet"/>
      <w:lvlText w:val="o"/>
      <w:lvlJc w:val="left"/>
      <w:pPr>
        <w:ind w:left="8010" w:hanging="360"/>
      </w:pPr>
      <w:rPr>
        <w:rFonts w:ascii="Courier New" w:hAnsi="Courier New" w:cs="Courier New" w:hint="default"/>
      </w:rPr>
    </w:lvl>
    <w:lvl w:ilvl="5" w:tplc="04090005" w:tentative="1">
      <w:start w:val="1"/>
      <w:numFmt w:val="bullet"/>
      <w:lvlText w:val=""/>
      <w:lvlJc w:val="left"/>
      <w:pPr>
        <w:ind w:left="8730" w:hanging="360"/>
      </w:pPr>
      <w:rPr>
        <w:rFonts w:ascii="Wingdings" w:hAnsi="Wingdings" w:hint="default"/>
      </w:rPr>
    </w:lvl>
    <w:lvl w:ilvl="6" w:tplc="04090001" w:tentative="1">
      <w:start w:val="1"/>
      <w:numFmt w:val="bullet"/>
      <w:lvlText w:val=""/>
      <w:lvlJc w:val="left"/>
      <w:pPr>
        <w:ind w:left="9450" w:hanging="360"/>
      </w:pPr>
      <w:rPr>
        <w:rFonts w:ascii="Symbol" w:hAnsi="Symbol" w:hint="default"/>
      </w:rPr>
    </w:lvl>
    <w:lvl w:ilvl="7" w:tplc="04090003" w:tentative="1">
      <w:start w:val="1"/>
      <w:numFmt w:val="bullet"/>
      <w:lvlText w:val="o"/>
      <w:lvlJc w:val="left"/>
      <w:pPr>
        <w:ind w:left="10170" w:hanging="360"/>
      </w:pPr>
      <w:rPr>
        <w:rFonts w:ascii="Courier New" w:hAnsi="Courier New" w:cs="Courier New" w:hint="default"/>
      </w:rPr>
    </w:lvl>
    <w:lvl w:ilvl="8" w:tplc="04090005" w:tentative="1">
      <w:start w:val="1"/>
      <w:numFmt w:val="bullet"/>
      <w:lvlText w:val=""/>
      <w:lvlJc w:val="left"/>
      <w:pPr>
        <w:ind w:left="10890" w:hanging="360"/>
      </w:pPr>
      <w:rPr>
        <w:rFonts w:ascii="Wingdings" w:hAnsi="Wingdings" w:hint="default"/>
      </w:rPr>
    </w:lvl>
  </w:abstractNum>
  <w:abstractNum w:abstractNumId="6" w15:restartNumberingAfterBreak="0">
    <w:nsid w:val="5AA96033"/>
    <w:multiLevelType w:val="hybridMultilevel"/>
    <w:tmpl w:val="8DD49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2DF3694"/>
    <w:multiLevelType w:val="hybridMultilevel"/>
    <w:tmpl w:val="63AA0612"/>
    <w:lvl w:ilvl="0" w:tplc="30604892">
      <w:start w:val="1"/>
      <w:numFmt w:val="bullet"/>
      <w:pStyle w:val="Style1"/>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7B3C0E1C"/>
    <w:multiLevelType w:val="hybridMultilevel"/>
    <w:tmpl w:val="D09CAF6E"/>
    <w:lvl w:ilvl="0" w:tplc="04090001">
      <w:start w:val="1"/>
      <w:numFmt w:val="bullet"/>
      <w:lvlText w:val=""/>
      <w:lvlJc w:val="left"/>
      <w:pPr>
        <w:ind w:left="5130" w:hanging="360"/>
      </w:pPr>
      <w:rPr>
        <w:rFonts w:ascii="Symbol" w:hAnsi="Symbol" w:hint="default"/>
      </w:rPr>
    </w:lvl>
    <w:lvl w:ilvl="1" w:tplc="04090003" w:tentative="1">
      <w:start w:val="1"/>
      <w:numFmt w:val="bullet"/>
      <w:lvlText w:val="o"/>
      <w:lvlJc w:val="left"/>
      <w:pPr>
        <w:ind w:left="5850" w:hanging="360"/>
      </w:pPr>
      <w:rPr>
        <w:rFonts w:ascii="Courier New" w:hAnsi="Courier New" w:cs="Courier New" w:hint="default"/>
      </w:rPr>
    </w:lvl>
    <w:lvl w:ilvl="2" w:tplc="04090005" w:tentative="1">
      <w:start w:val="1"/>
      <w:numFmt w:val="bullet"/>
      <w:lvlText w:val=""/>
      <w:lvlJc w:val="left"/>
      <w:pPr>
        <w:ind w:left="6570" w:hanging="360"/>
      </w:pPr>
      <w:rPr>
        <w:rFonts w:ascii="Wingdings" w:hAnsi="Wingdings" w:hint="default"/>
      </w:rPr>
    </w:lvl>
    <w:lvl w:ilvl="3" w:tplc="04090001" w:tentative="1">
      <w:start w:val="1"/>
      <w:numFmt w:val="bullet"/>
      <w:lvlText w:val=""/>
      <w:lvlJc w:val="left"/>
      <w:pPr>
        <w:ind w:left="7290" w:hanging="360"/>
      </w:pPr>
      <w:rPr>
        <w:rFonts w:ascii="Symbol" w:hAnsi="Symbol" w:hint="default"/>
      </w:rPr>
    </w:lvl>
    <w:lvl w:ilvl="4" w:tplc="04090003" w:tentative="1">
      <w:start w:val="1"/>
      <w:numFmt w:val="bullet"/>
      <w:lvlText w:val="o"/>
      <w:lvlJc w:val="left"/>
      <w:pPr>
        <w:ind w:left="8010" w:hanging="360"/>
      </w:pPr>
      <w:rPr>
        <w:rFonts w:ascii="Courier New" w:hAnsi="Courier New" w:cs="Courier New" w:hint="default"/>
      </w:rPr>
    </w:lvl>
    <w:lvl w:ilvl="5" w:tplc="04090005" w:tentative="1">
      <w:start w:val="1"/>
      <w:numFmt w:val="bullet"/>
      <w:lvlText w:val=""/>
      <w:lvlJc w:val="left"/>
      <w:pPr>
        <w:ind w:left="8730" w:hanging="360"/>
      </w:pPr>
      <w:rPr>
        <w:rFonts w:ascii="Wingdings" w:hAnsi="Wingdings" w:hint="default"/>
      </w:rPr>
    </w:lvl>
    <w:lvl w:ilvl="6" w:tplc="04090001" w:tentative="1">
      <w:start w:val="1"/>
      <w:numFmt w:val="bullet"/>
      <w:lvlText w:val=""/>
      <w:lvlJc w:val="left"/>
      <w:pPr>
        <w:ind w:left="9450" w:hanging="360"/>
      </w:pPr>
      <w:rPr>
        <w:rFonts w:ascii="Symbol" w:hAnsi="Symbol" w:hint="default"/>
      </w:rPr>
    </w:lvl>
    <w:lvl w:ilvl="7" w:tplc="04090003" w:tentative="1">
      <w:start w:val="1"/>
      <w:numFmt w:val="bullet"/>
      <w:lvlText w:val="o"/>
      <w:lvlJc w:val="left"/>
      <w:pPr>
        <w:ind w:left="10170" w:hanging="360"/>
      </w:pPr>
      <w:rPr>
        <w:rFonts w:ascii="Courier New" w:hAnsi="Courier New" w:cs="Courier New" w:hint="default"/>
      </w:rPr>
    </w:lvl>
    <w:lvl w:ilvl="8" w:tplc="04090005" w:tentative="1">
      <w:start w:val="1"/>
      <w:numFmt w:val="bullet"/>
      <w:lvlText w:val=""/>
      <w:lvlJc w:val="left"/>
      <w:pPr>
        <w:ind w:left="10890" w:hanging="360"/>
      </w:pPr>
      <w:rPr>
        <w:rFonts w:ascii="Wingdings" w:hAnsi="Wingdings" w:hint="default"/>
      </w:rPr>
    </w:lvl>
  </w:abstractNum>
  <w:num w:numId="1">
    <w:abstractNumId w:val="7"/>
  </w:num>
  <w:num w:numId="2">
    <w:abstractNumId w:val="2"/>
  </w:num>
  <w:num w:numId="3">
    <w:abstractNumId w:val="6"/>
  </w:num>
  <w:num w:numId="4">
    <w:abstractNumId w:val="0"/>
  </w:num>
  <w:num w:numId="5">
    <w:abstractNumId w:val="3"/>
  </w:num>
  <w:num w:numId="6">
    <w:abstractNumId w:val="7"/>
  </w:num>
  <w:num w:numId="7">
    <w:abstractNumId w:val="4"/>
  </w:num>
  <w:num w:numId="8">
    <w:abstractNumId w:val="1"/>
  </w:num>
  <w:num w:numId="9">
    <w:abstractNumId w:val="5"/>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3B77"/>
    <w:rsid w:val="00033A40"/>
    <w:rsid w:val="00035909"/>
    <w:rsid w:val="00052ACC"/>
    <w:rsid w:val="000667D0"/>
    <w:rsid w:val="00084CE4"/>
    <w:rsid w:val="00087CF3"/>
    <w:rsid w:val="000C771A"/>
    <w:rsid w:val="00103C4A"/>
    <w:rsid w:val="00105B1E"/>
    <w:rsid w:val="0011278A"/>
    <w:rsid w:val="00163255"/>
    <w:rsid w:val="001824F0"/>
    <w:rsid w:val="00195605"/>
    <w:rsid w:val="00195DF5"/>
    <w:rsid w:val="001A0CDA"/>
    <w:rsid w:val="001C51D4"/>
    <w:rsid w:val="001F2A30"/>
    <w:rsid w:val="001F7B8A"/>
    <w:rsid w:val="0025190D"/>
    <w:rsid w:val="002627E5"/>
    <w:rsid w:val="00266715"/>
    <w:rsid w:val="00273A20"/>
    <w:rsid w:val="00275E35"/>
    <w:rsid w:val="00296E5E"/>
    <w:rsid w:val="002B5C89"/>
    <w:rsid w:val="002B7E59"/>
    <w:rsid w:val="002C0602"/>
    <w:rsid w:val="002E51C5"/>
    <w:rsid w:val="0032723C"/>
    <w:rsid w:val="003624B2"/>
    <w:rsid w:val="00363DD1"/>
    <w:rsid w:val="00377ED3"/>
    <w:rsid w:val="003A4F00"/>
    <w:rsid w:val="003B069E"/>
    <w:rsid w:val="003D1316"/>
    <w:rsid w:val="003D1EE8"/>
    <w:rsid w:val="00402FD9"/>
    <w:rsid w:val="0041610C"/>
    <w:rsid w:val="00422BD9"/>
    <w:rsid w:val="004360E4"/>
    <w:rsid w:val="00461889"/>
    <w:rsid w:val="0046333B"/>
    <w:rsid w:val="004664A7"/>
    <w:rsid w:val="004669A2"/>
    <w:rsid w:val="004802A1"/>
    <w:rsid w:val="00480FE9"/>
    <w:rsid w:val="004B13E2"/>
    <w:rsid w:val="004B50C2"/>
    <w:rsid w:val="004F05B1"/>
    <w:rsid w:val="004F6355"/>
    <w:rsid w:val="00523603"/>
    <w:rsid w:val="00541FA8"/>
    <w:rsid w:val="00555E71"/>
    <w:rsid w:val="00573E52"/>
    <w:rsid w:val="00583AA9"/>
    <w:rsid w:val="00585113"/>
    <w:rsid w:val="005A0DE4"/>
    <w:rsid w:val="005C10D1"/>
    <w:rsid w:val="005D1C4E"/>
    <w:rsid w:val="005F32BB"/>
    <w:rsid w:val="00636758"/>
    <w:rsid w:val="006407EE"/>
    <w:rsid w:val="00640EC6"/>
    <w:rsid w:val="00664F56"/>
    <w:rsid w:val="00677D8C"/>
    <w:rsid w:val="00686359"/>
    <w:rsid w:val="006A5102"/>
    <w:rsid w:val="006B16D4"/>
    <w:rsid w:val="006F21A7"/>
    <w:rsid w:val="006F7877"/>
    <w:rsid w:val="00701DBA"/>
    <w:rsid w:val="00727618"/>
    <w:rsid w:val="00753B77"/>
    <w:rsid w:val="007801E6"/>
    <w:rsid w:val="007A45A5"/>
    <w:rsid w:val="007E1090"/>
    <w:rsid w:val="007E70C4"/>
    <w:rsid w:val="00827BD1"/>
    <w:rsid w:val="00835B6A"/>
    <w:rsid w:val="00835F6F"/>
    <w:rsid w:val="00856785"/>
    <w:rsid w:val="008864DF"/>
    <w:rsid w:val="008904BB"/>
    <w:rsid w:val="008916E2"/>
    <w:rsid w:val="00893D9A"/>
    <w:rsid w:val="008A12F1"/>
    <w:rsid w:val="008B04BE"/>
    <w:rsid w:val="008B3ED5"/>
    <w:rsid w:val="008C0DB2"/>
    <w:rsid w:val="008C6BEA"/>
    <w:rsid w:val="008D6A9D"/>
    <w:rsid w:val="008F6A58"/>
    <w:rsid w:val="00903378"/>
    <w:rsid w:val="00923F13"/>
    <w:rsid w:val="00926741"/>
    <w:rsid w:val="00947301"/>
    <w:rsid w:val="00950FDC"/>
    <w:rsid w:val="009F598E"/>
    <w:rsid w:val="00A06027"/>
    <w:rsid w:val="00A2602F"/>
    <w:rsid w:val="00AA3F22"/>
    <w:rsid w:val="00AB57F1"/>
    <w:rsid w:val="00AD5C9D"/>
    <w:rsid w:val="00B24555"/>
    <w:rsid w:val="00B60DC0"/>
    <w:rsid w:val="00B626E7"/>
    <w:rsid w:val="00B84950"/>
    <w:rsid w:val="00BA752E"/>
    <w:rsid w:val="00BC08C5"/>
    <w:rsid w:val="00BC7A55"/>
    <w:rsid w:val="00BD6999"/>
    <w:rsid w:val="00BE6DD0"/>
    <w:rsid w:val="00BF7B82"/>
    <w:rsid w:val="00C00125"/>
    <w:rsid w:val="00C13861"/>
    <w:rsid w:val="00C13EE0"/>
    <w:rsid w:val="00C534DD"/>
    <w:rsid w:val="00C575CC"/>
    <w:rsid w:val="00C61439"/>
    <w:rsid w:val="00C80ADD"/>
    <w:rsid w:val="00C820C9"/>
    <w:rsid w:val="00C9625F"/>
    <w:rsid w:val="00D22FE7"/>
    <w:rsid w:val="00D312FB"/>
    <w:rsid w:val="00D364C2"/>
    <w:rsid w:val="00D41DE5"/>
    <w:rsid w:val="00D42CC5"/>
    <w:rsid w:val="00D502AF"/>
    <w:rsid w:val="00D5543B"/>
    <w:rsid w:val="00D65D99"/>
    <w:rsid w:val="00D6641F"/>
    <w:rsid w:val="00D857DA"/>
    <w:rsid w:val="00D93402"/>
    <w:rsid w:val="00DB0C95"/>
    <w:rsid w:val="00DB3082"/>
    <w:rsid w:val="00DD4CEB"/>
    <w:rsid w:val="00DE4DD2"/>
    <w:rsid w:val="00DE57CB"/>
    <w:rsid w:val="00E40A57"/>
    <w:rsid w:val="00E62EE1"/>
    <w:rsid w:val="00E70FA2"/>
    <w:rsid w:val="00E84E26"/>
    <w:rsid w:val="00EA670E"/>
    <w:rsid w:val="00EC1169"/>
    <w:rsid w:val="00EC5B73"/>
    <w:rsid w:val="00EF7576"/>
    <w:rsid w:val="00F1001E"/>
    <w:rsid w:val="00F2142A"/>
    <w:rsid w:val="00F36D5D"/>
    <w:rsid w:val="00F80C19"/>
    <w:rsid w:val="00FB2D89"/>
    <w:rsid w:val="00FC40EF"/>
    <w:rsid w:val="00FD1322"/>
    <w:rsid w:val="00FF0BCA"/>
    <w:rsid w:val="00FF7E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369548C-A101-4418-A6E5-EBA63EDE0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nhideWhenUsed/>
    <w:qFormat/>
    <w:rsid w:val="00F1001E"/>
    <w:pPr>
      <w:pBdr>
        <w:top w:val="single" w:sz="4" w:space="1" w:color="C00000"/>
        <w:bottom w:val="single" w:sz="4" w:space="1" w:color="C00000"/>
      </w:pBdr>
      <w:shd w:val="clear" w:color="auto" w:fill="943634"/>
      <w:spacing w:before="240" w:after="240" w:line="240" w:lineRule="auto"/>
      <w:outlineLvl w:val="0"/>
    </w:pPr>
    <w:rPr>
      <w:rFonts w:ascii="Calibri" w:eastAsiaTheme="majorEastAsia" w:hAnsi="Calibri" w:cstheme="majorBidi"/>
      <w:color w:val="FFFFFF" w:themeColor="background1"/>
      <w:sz w:val="20"/>
      <w:szCs w:val="24"/>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53B77"/>
    <w:pPr>
      <w:tabs>
        <w:tab w:val="center" w:pos="4680"/>
        <w:tab w:val="right" w:pos="9360"/>
      </w:tabs>
      <w:spacing w:after="0" w:line="240" w:lineRule="auto"/>
    </w:pPr>
  </w:style>
  <w:style w:type="character" w:customStyle="1" w:styleId="HeaderChar">
    <w:name w:val="Header Char"/>
    <w:basedOn w:val="DefaultParagraphFont"/>
    <w:link w:val="Header"/>
    <w:uiPriority w:val="99"/>
    <w:rsid w:val="00753B77"/>
  </w:style>
  <w:style w:type="paragraph" w:styleId="Footer">
    <w:name w:val="footer"/>
    <w:basedOn w:val="Normal"/>
    <w:link w:val="FooterChar"/>
    <w:uiPriority w:val="99"/>
    <w:unhideWhenUsed/>
    <w:rsid w:val="00753B77"/>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3B77"/>
  </w:style>
  <w:style w:type="character" w:customStyle="1" w:styleId="Heading1Char">
    <w:name w:val="Heading 1 Char"/>
    <w:basedOn w:val="DefaultParagraphFont"/>
    <w:link w:val="Heading1"/>
    <w:rsid w:val="00F1001E"/>
    <w:rPr>
      <w:rFonts w:ascii="Calibri" w:eastAsiaTheme="majorEastAsia" w:hAnsi="Calibri" w:cstheme="majorBidi"/>
      <w:color w:val="FFFFFF" w:themeColor="background1"/>
      <w:sz w:val="20"/>
      <w:szCs w:val="24"/>
      <w:shd w:val="clear" w:color="auto" w:fill="943634"/>
      <w:lang w:eastAsia="ja-JP"/>
    </w:rPr>
  </w:style>
  <w:style w:type="paragraph" w:styleId="ListParagraph">
    <w:name w:val="List Paragraph"/>
    <w:basedOn w:val="Normal"/>
    <w:link w:val="ListParagraphChar"/>
    <w:uiPriority w:val="34"/>
    <w:qFormat/>
    <w:rsid w:val="00F1001E"/>
    <w:pPr>
      <w:spacing w:after="200" w:line="276" w:lineRule="auto"/>
      <w:ind w:left="720"/>
      <w:contextualSpacing/>
    </w:pPr>
  </w:style>
  <w:style w:type="paragraph" w:customStyle="1" w:styleId="Style1">
    <w:name w:val="Style1"/>
    <w:basedOn w:val="ListParagraph"/>
    <w:link w:val="Style1Char"/>
    <w:qFormat/>
    <w:rsid w:val="00F1001E"/>
    <w:pPr>
      <w:numPr>
        <w:numId w:val="1"/>
      </w:numPr>
      <w:spacing w:after="0" w:line="240" w:lineRule="auto"/>
      <w:ind w:left="274" w:hanging="274"/>
      <w:jc w:val="both"/>
    </w:pPr>
    <w:rPr>
      <w:rFonts w:ascii="Calibri" w:hAnsi="Calibri" w:cs="Times New Roman"/>
      <w:sz w:val="18"/>
      <w:szCs w:val="18"/>
    </w:rPr>
  </w:style>
  <w:style w:type="character" w:customStyle="1" w:styleId="ListParagraphChar">
    <w:name w:val="List Paragraph Char"/>
    <w:basedOn w:val="DefaultParagraphFont"/>
    <w:link w:val="ListParagraph"/>
    <w:uiPriority w:val="34"/>
    <w:rsid w:val="00F1001E"/>
  </w:style>
  <w:style w:type="character" w:customStyle="1" w:styleId="Style1Char">
    <w:name w:val="Style1 Char"/>
    <w:basedOn w:val="ListParagraphChar"/>
    <w:link w:val="Style1"/>
    <w:rsid w:val="00F1001E"/>
    <w:rPr>
      <w:rFonts w:ascii="Calibri" w:hAnsi="Calibri" w:cs="Times New Roman"/>
      <w:sz w:val="18"/>
      <w:szCs w:val="18"/>
    </w:rPr>
  </w:style>
  <w:style w:type="character" w:styleId="IntenseEmphasis">
    <w:name w:val="Intense Emphasis"/>
    <w:basedOn w:val="DefaultParagraphFont"/>
    <w:unhideWhenUsed/>
    <w:qFormat/>
    <w:rsid w:val="00F1001E"/>
    <w:rPr>
      <w:i/>
      <w:iCs/>
      <w:color w:val="ED7D31" w:themeColor="accent2"/>
    </w:rPr>
  </w:style>
  <w:style w:type="table" w:styleId="TableGrid">
    <w:name w:val="Table Grid"/>
    <w:basedOn w:val="TableNormal"/>
    <w:uiPriority w:val="59"/>
    <w:rsid w:val="001824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0143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10.jpeg"/><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C7837F-5865-41B0-83DB-94F9EC408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8</Pages>
  <Words>1527</Words>
  <Characters>8707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Abad</dc:creator>
  <cp:keywords/>
  <dc:description/>
  <cp:lastModifiedBy>Howard Blumenfeld</cp:lastModifiedBy>
  <cp:revision>49</cp:revision>
  <dcterms:created xsi:type="dcterms:W3CDTF">2017-12-11T22:04:00Z</dcterms:created>
  <dcterms:modified xsi:type="dcterms:W3CDTF">2017-12-13T03:55:00Z</dcterms:modified>
</cp:coreProperties>
</file>